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CFD" w:rsidRDefault="00D341D8" w:rsidP="00D341D8">
      <w:pPr>
        <w:tabs>
          <w:tab w:val="left" w:pos="4185"/>
        </w:tabs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-361950</wp:posOffset>
            </wp:positionH>
            <wp:positionV relativeFrom="paragraph">
              <wp:posOffset>333375</wp:posOffset>
            </wp:positionV>
            <wp:extent cx="1600200" cy="962025"/>
            <wp:effectExtent l="19050" t="0" r="0" b="0"/>
            <wp:wrapSquare wrapText="bothSides"/>
            <wp:docPr id="2" name="Εικόνα 1" descr="C:\Users\User10\Desktop\Διάφορα Έγγραφα Ότι να ναι\Φάκελος\EpimKavLogoG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User10\Desktop\Διάφορα Έγγραφα Ότι να ναι\Φάκελος\EpimKavLogoGr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181E">
        <w:t xml:space="preserve"> </w:t>
      </w:r>
      <w:r>
        <w:tab/>
      </w:r>
      <w:r>
        <w:rPr>
          <w:noProof/>
        </w:rPr>
        <w:drawing>
          <wp:inline distT="0" distB="0" distL="0" distR="0">
            <wp:extent cx="1895475" cy="1123950"/>
            <wp:effectExtent l="19050" t="0" r="9525" b="0"/>
            <wp:docPr id="1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1D8" w:rsidRDefault="00D341D8"/>
    <w:p w:rsidR="00D341D8" w:rsidRDefault="00D341D8"/>
    <w:p w:rsidR="00D341D8" w:rsidRPr="007A3C4B" w:rsidRDefault="00387A56" w:rsidP="00D341D8">
      <w:pPr>
        <w:jc w:val="right"/>
        <w:rPr>
          <w:sz w:val="22"/>
          <w:szCs w:val="22"/>
        </w:rPr>
      </w:pPr>
      <w:r>
        <w:rPr>
          <w:sz w:val="22"/>
          <w:szCs w:val="22"/>
        </w:rPr>
        <w:t>Καβά</w:t>
      </w:r>
      <w:r w:rsidR="00D341D8" w:rsidRPr="007A3C4B">
        <w:rPr>
          <w:sz w:val="22"/>
          <w:szCs w:val="22"/>
        </w:rPr>
        <w:t>λα,31 Ιανουαρίου 2013</w:t>
      </w:r>
    </w:p>
    <w:p w:rsidR="00D341D8" w:rsidRPr="007A3C4B" w:rsidRDefault="00D341D8" w:rsidP="00D341D8">
      <w:pPr>
        <w:rPr>
          <w:sz w:val="22"/>
          <w:szCs w:val="22"/>
        </w:rPr>
      </w:pPr>
    </w:p>
    <w:p w:rsidR="00D341D8" w:rsidRPr="007A3C4B" w:rsidRDefault="00D341D8" w:rsidP="00D341D8">
      <w:pPr>
        <w:rPr>
          <w:b/>
          <w:sz w:val="22"/>
          <w:szCs w:val="22"/>
        </w:rPr>
      </w:pPr>
    </w:p>
    <w:p w:rsidR="00D341D8" w:rsidRPr="007A3C4B" w:rsidRDefault="00D341D8" w:rsidP="00D341D8">
      <w:pPr>
        <w:tabs>
          <w:tab w:val="left" w:pos="4245"/>
        </w:tabs>
        <w:jc w:val="center"/>
        <w:rPr>
          <w:b/>
          <w:sz w:val="22"/>
          <w:szCs w:val="22"/>
        </w:rPr>
      </w:pPr>
      <w:r w:rsidRPr="007A3C4B">
        <w:rPr>
          <w:b/>
          <w:sz w:val="22"/>
          <w:szCs w:val="22"/>
        </w:rPr>
        <w:t>ΣΕΜΙΝΑΡΙΑ ΕΠΑΓΓΕΛΜΑΤΙΚΗΣ ΚΑΤΑΡΤΙΣΗΣ ΟΑΕΔ-ΛΑΕΚ (1-25)</w:t>
      </w:r>
    </w:p>
    <w:p w:rsidR="00D341D8" w:rsidRPr="007A3C4B" w:rsidRDefault="00D341D8" w:rsidP="00D341D8">
      <w:pPr>
        <w:tabs>
          <w:tab w:val="left" w:pos="4245"/>
        </w:tabs>
        <w:jc w:val="center"/>
        <w:rPr>
          <w:b/>
          <w:sz w:val="22"/>
          <w:szCs w:val="22"/>
        </w:rPr>
      </w:pPr>
    </w:p>
    <w:p w:rsidR="00D341D8" w:rsidRPr="007A3C4B" w:rsidRDefault="00D341D8" w:rsidP="00D341D8">
      <w:pPr>
        <w:tabs>
          <w:tab w:val="left" w:pos="4245"/>
        </w:tabs>
        <w:jc w:val="both"/>
        <w:rPr>
          <w:sz w:val="22"/>
          <w:szCs w:val="22"/>
        </w:rPr>
      </w:pPr>
      <w:r w:rsidRPr="007A3C4B">
        <w:rPr>
          <w:sz w:val="22"/>
          <w:szCs w:val="22"/>
        </w:rPr>
        <w:t>Το Επιμελητήριο Καβάλας, μέλος του ευρωπαϊκού δικτύου στήριξης επιχειρήσεων “</w:t>
      </w:r>
      <w:r w:rsidRPr="007A3C4B">
        <w:rPr>
          <w:sz w:val="22"/>
          <w:szCs w:val="22"/>
          <w:lang w:val="en-US"/>
        </w:rPr>
        <w:t>Enterprise</w:t>
      </w:r>
      <w:r w:rsidRPr="007A3C4B">
        <w:rPr>
          <w:sz w:val="22"/>
          <w:szCs w:val="22"/>
        </w:rPr>
        <w:t xml:space="preserve"> </w:t>
      </w:r>
      <w:r w:rsidRPr="007A3C4B">
        <w:rPr>
          <w:sz w:val="22"/>
          <w:szCs w:val="22"/>
          <w:lang w:val="en-US"/>
        </w:rPr>
        <w:t>Europe</w:t>
      </w:r>
      <w:r w:rsidRPr="007A3C4B">
        <w:rPr>
          <w:sz w:val="22"/>
          <w:szCs w:val="22"/>
        </w:rPr>
        <w:t xml:space="preserve"> </w:t>
      </w:r>
      <w:r w:rsidRPr="007A3C4B">
        <w:rPr>
          <w:sz w:val="22"/>
          <w:szCs w:val="22"/>
          <w:lang w:val="en-US"/>
        </w:rPr>
        <w:t>Network</w:t>
      </w:r>
      <w:r w:rsidRPr="007A3C4B">
        <w:rPr>
          <w:sz w:val="22"/>
          <w:szCs w:val="22"/>
        </w:rPr>
        <w:t>”, προτίθεται να υλοποιήσει επιδοτούμενα σεμινάρια στο πλαίσιο του προγράμματος Επαγγελματικής Κατάρτισης και Εκπαίδευσης ( ΛΑΕΚ ΜΕ) που απευθύνονται σε εργαζομένους στις επιχειρήσεις που απασχολούν 1-25 άτομα. Η υλοποίηση των σχετικών σεμιναρίων, τα οποία θα είναι διάρκειας 40 ωρών θα έχουν τα παρακάτω αντικείμενα κατάρτισης:</w:t>
      </w:r>
    </w:p>
    <w:p w:rsidR="00D341D8" w:rsidRPr="007A3C4B" w:rsidRDefault="00D341D8" w:rsidP="00D341D8">
      <w:pPr>
        <w:tabs>
          <w:tab w:val="left" w:pos="4245"/>
        </w:tabs>
        <w:jc w:val="both"/>
        <w:rPr>
          <w:b/>
          <w:sz w:val="22"/>
          <w:szCs w:val="22"/>
          <w:u w:val="single"/>
        </w:rPr>
      </w:pPr>
      <w:r w:rsidRPr="007A3C4B">
        <w:rPr>
          <w:b/>
          <w:sz w:val="22"/>
          <w:szCs w:val="22"/>
          <w:u w:val="single"/>
        </w:rPr>
        <w:t>ΑΝΤΙΚΕΙΜΕΝΑ ΚΑΤΑΡΤΙΣΗΣ</w:t>
      </w:r>
    </w:p>
    <w:p w:rsidR="00D341D8" w:rsidRPr="007A3C4B" w:rsidRDefault="00D341D8" w:rsidP="00D341D8">
      <w:pPr>
        <w:tabs>
          <w:tab w:val="left" w:pos="4245"/>
        </w:tabs>
        <w:jc w:val="both"/>
        <w:rPr>
          <w:sz w:val="22"/>
          <w:szCs w:val="22"/>
        </w:rPr>
      </w:pPr>
    </w:p>
    <w:p w:rsidR="00D341D8" w:rsidRPr="007A3C4B" w:rsidRDefault="00D341D8" w:rsidP="00D341D8">
      <w:pPr>
        <w:tabs>
          <w:tab w:val="left" w:pos="4245"/>
        </w:tabs>
        <w:jc w:val="both"/>
        <w:rPr>
          <w:b/>
          <w:sz w:val="22"/>
          <w:szCs w:val="22"/>
        </w:rPr>
      </w:pPr>
      <w:r w:rsidRPr="007A3C4B">
        <w:rPr>
          <w:b/>
          <w:sz w:val="22"/>
          <w:szCs w:val="22"/>
        </w:rPr>
        <w:t>α)Εξυπηρέτηση πελατών και σύγχρονες τεχνικές διατήρησης πελατών</w:t>
      </w:r>
    </w:p>
    <w:p w:rsidR="00D341D8" w:rsidRPr="007A3C4B" w:rsidRDefault="00D341D8" w:rsidP="00D341D8">
      <w:pPr>
        <w:tabs>
          <w:tab w:val="left" w:pos="4245"/>
        </w:tabs>
        <w:jc w:val="both"/>
        <w:rPr>
          <w:b/>
          <w:sz w:val="22"/>
          <w:szCs w:val="22"/>
        </w:rPr>
      </w:pPr>
      <w:r w:rsidRPr="007A3C4B">
        <w:rPr>
          <w:b/>
          <w:sz w:val="22"/>
          <w:szCs w:val="22"/>
        </w:rPr>
        <w:t>β) Αποτελεσματική διαχείριση κρίσεων και συγκρούσεων στο εργασιακό περιβάλλον</w:t>
      </w:r>
    </w:p>
    <w:p w:rsidR="00D341D8" w:rsidRPr="007A3C4B" w:rsidRDefault="00D341D8" w:rsidP="00D341D8">
      <w:pPr>
        <w:tabs>
          <w:tab w:val="left" w:pos="4245"/>
        </w:tabs>
        <w:jc w:val="both"/>
        <w:rPr>
          <w:b/>
          <w:sz w:val="22"/>
          <w:szCs w:val="22"/>
        </w:rPr>
      </w:pPr>
      <w:r w:rsidRPr="007A3C4B">
        <w:rPr>
          <w:b/>
          <w:sz w:val="22"/>
          <w:szCs w:val="22"/>
        </w:rPr>
        <w:t>γ) Μάρκετινγκ επιχειρήσεων</w:t>
      </w:r>
    </w:p>
    <w:p w:rsidR="00D341D8" w:rsidRPr="007A3C4B" w:rsidRDefault="00D341D8" w:rsidP="00D341D8">
      <w:pPr>
        <w:tabs>
          <w:tab w:val="left" w:pos="4245"/>
        </w:tabs>
        <w:jc w:val="both"/>
        <w:rPr>
          <w:b/>
          <w:sz w:val="22"/>
          <w:szCs w:val="22"/>
        </w:rPr>
      </w:pPr>
      <w:r w:rsidRPr="007A3C4B">
        <w:rPr>
          <w:b/>
          <w:sz w:val="22"/>
          <w:szCs w:val="22"/>
        </w:rPr>
        <w:t>δ)Τεχνικές επικοινωνίας</w:t>
      </w:r>
    </w:p>
    <w:p w:rsidR="00D341D8" w:rsidRPr="007A3C4B" w:rsidRDefault="00D341D8" w:rsidP="00D341D8">
      <w:pPr>
        <w:tabs>
          <w:tab w:val="left" w:pos="4245"/>
        </w:tabs>
        <w:jc w:val="both"/>
        <w:rPr>
          <w:b/>
          <w:sz w:val="22"/>
          <w:szCs w:val="22"/>
        </w:rPr>
      </w:pPr>
      <w:r w:rsidRPr="007A3C4B">
        <w:rPr>
          <w:b/>
          <w:sz w:val="22"/>
          <w:szCs w:val="22"/>
        </w:rPr>
        <w:t>ε)Χρήση Η/Υ</w:t>
      </w:r>
    </w:p>
    <w:p w:rsidR="00D341D8" w:rsidRPr="007A3C4B" w:rsidRDefault="00D341D8" w:rsidP="00D341D8">
      <w:pPr>
        <w:tabs>
          <w:tab w:val="left" w:pos="4245"/>
        </w:tabs>
        <w:jc w:val="both"/>
        <w:rPr>
          <w:b/>
          <w:sz w:val="22"/>
          <w:szCs w:val="22"/>
        </w:rPr>
      </w:pPr>
      <w:r w:rsidRPr="007A3C4B">
        <w:rPr>
          <w:b/>
          <w:sz w:val="22"/>
          <w:szCs w:val="22"/>
        </w:rPr>
        <w:t>ζ)Τούρκικα</w:t>
      </w:r>
    </w:p>
    <w:p w:rsidR="00D341D8" w:rsidRPr="007A3C4B" w:rsidRDefault="00D341D8" w:rsidP="00D341D8">
      <w:pPr>
        <w:tabs>
          <w:tab w:val="left" w:pos="4245"/>
        </w:tabs>
        <w:jc w:val="both"/>
        <w:rPr>
          <w:sz w:val="22"/>
          <w:szCs w:val="22"/>
        </w:rPr>
      </w:pPr>
    </w:p>
    <w:p w:rsidR="00D341D8" w:rsidRPr="007A3C4B" w:rsidRDefault="00D341D8" w:rsidP="00D341D8">
      <w:pPr>
        <w:tabs>
          <w:tab w:val="left" w:pos="4245"/>
        </w:tabs>
        <w:jc w:val="both"/>
        <w:rPr>
          <w:sz w:val="22"/>
          <w:szCs w:val="22"/>
        </w:rPr>
      </w:pPr>
      <w:r w:rsidRPr="007A3C4B">
        <w:rPr>
          <w:sz w:val="22"/>
          <w:szCs w:val="22"/>
        </w:rPr>
        <w:t>Στα σεμινάρια θα μπορούν να λάβουν μέρος εργαζόμενοι για τους οποίους έχει καταβληθεί στο ΙΚΑ η εργοδοτική εισφορά 0,45% για το έτος 2012.</w:t>
      </w:r>
    </w:p>
    <w:p w:rsidR="00D341D8" w:rsidRPr="007A3C4B" w:rsidRDefault="00D341D8" w:rsidP="00D341D8">
      <w:pPr>
        <w:tabs>
          <w:tab w:val="left" w:pos="4245"/>
        </w:tabs>
        <w:jc w:val="both"/>
        <w:rPr>
          <w:b/>
          <w:sz w:val="22"/>
          <w:szCs w:val="22"/>
          <w:u w:val="single"/>
        </w:rPr>
      </w:pPr>
      <w:r w:rsidRPr="007A3C4B">
        <w:rPr>
          <w:b/>
          <w:sz w:val="22"/>
          <w:szCs w:val="22"/>
          <w:u w:val="single"/>
        </w:rPr>
        <w:t>Σημειώνεται ότι στους συμμετέχοντες θα καταβληθεί αποζημίωση ποσού 5,00€  ανά ώρα ήτοι σε ολοκληρωμένα προγράμματα το ποσό των διακοσίων (200,00€) και θα χορηγηθεί βεβαίωση παρακολούθησης.</w:t>
      </w:r>
    </w:p>
    <w:p w:rsidR="00D341D8" w:rsidRPr="007A3C4B" w:rsidRDefault="00D341D8" w:rsidP="00D341D8">
      <w:pPr>
        <w:tabs>
          <w:tab w:val="left" w:pos="4245"/>
        </w:tabs>
        <w:jc w:val="both"/>
        <w:rPr>
          <w:b/>
          <w:sz w:val="22"/>
          <w:szCs w:val="22"/>
          <w:u w:val="single"/>
        </w:rPr>
      </w:pPr>
    </w:p>
    <w:p w:rsidR="00D341D8" w:rsidRPr="007A3C4B" w:rsidRDefault="00D341D8" w:rsidP="00D341D8">
      <w:pPr>
        <w:tabs>
          <w:tab w:val="left" w:pos="4245"/>
        </w:tabs>
        <w:jc w:val="both"/>
        <w:rPr>
          <w:sz w:val="22"/>
          <w:szCs w:val="22"/>
        </w:rPr>
      </w:pPr>
      <w:r w:rsidRPr="007A3C4B">
        <w:rPr>
          <w:sz w:val="22"/>
          <w:szCs w:val="22"/>
        </w:rPr>
        <w:t>Οι ενδιαφερόμενοι μπορούν να δηλώσουν συμμετοχή στο πρόγραμμα συμπληρώνοντας  τα συνημμένα έντυπα:</w:t>
      </w:r>
    </w:p>
    <w:p w:rsidR="00D341D8" w:rsidRPr="007A3C4B" w:rsidRDefault="00D341D8" w:rsidP="00D341D8">
      <w:pPr>
        <w:pStyle w:val="a3"/>
        <w:tabs>
          <w:tab w:val="left" w:pos="4245"/>
        </w:tabs>
        <w:jc w:val="both"/>
        <w:rPr>
          <w:b/>
          <w:sz w:val="22"/>
          <w:szCs w:val="22"/>
        </w:rPr>
      </w:pPr>
      <w:r w:rsidRPr="007A3C4B">
        <w:rPr>
          <w:b/>
          <w:sz w:val="22"/>
          <w:szCs w:val="22"/>
        </w:rPr>
        <w:t>1.Αίτηση συμμετοχής</w:t>
      </w:r>
    </w:p>
    <w:p w:rsidR="00D341D8" w:rsidRPr="007A3C4B" w:rsidRDefault="00D341D8" w:rsidP="00D341D8">
      <w:pPr>
        <w:pStyle w:val="a3"/>
        <w:tabs>
          <w:tab w:val="left" w:pos="4245"/>
        </w:tabs>
        <w:jc w:val="both"/>
        <w:rPr>
          <w:b/>
          <w:sz w:val="22"/>
          <w:szCs w:val="22"/>
        </w:rPr>
      </w:pPr>
      <w:r w:rsidRPr="007A3C4B">
        <w:rPr>
          <w:b/>
          <w:sz w:val="22"/>
          <w:szCs w:val="22"/>
        </w:rPr>
        <w:t>2.Υπεύθυνη Δήλωση Επιχείρησης (Υπογραφή-Σφραγίδα Επιχείρησης)</w:t>
      </w:r>
    </w:p>
    <w:p w:rsidR="00D341D8" w:rsidRPr="007A3C4B" w:rsidRDefault="00D341D8" w:rsidP="00D341D8">
      <w:pPr>
        <w:pStyle w:val="a3"/>
        <w:tabs>
          <w:tab w:val="left" w:pos="4245"/>
        </w:tabs>
        <w:jc w:val="both"/>
        <w:rPr>
          <w:b/>
          <w:sz w:val="22"/>
          <w:szCs w:val="22"/>
        </w:rPr>
      </w:pPr>
    </w:p>
    <w:p w:rsidR="00D341D8" w:rsidRPr="007A3C4B" w:rsidRDefault="00D341D8" w:rsidP="00D341D8">
      <w:pPr>
        <w:tabs>
          <w:tab w:val="left" w:pos="4245"/>
        </w:tabs>
        <w:jc w:val="both"/>
        <w:rPr>
          <w:b/>
          <w:sz w:val="22"/>
          <w:szCs w:val="22"/>
          <w:u w:val="single"/>
        </w:rPr>
      </w:pPr>
      <w:r w:rsidRPr="007A3C4B">
        <w:rPr>
          <w:b/>
          <w:sz w:val="22"/>
          <w:szCs w:val="22"/>
          <w:u w:val="single"/>
        </w:rPr>
        <w:t>Κάθε εργαζόμενος μπορεί να παρακολουθήσει ένα (1) σεμινάριο</w:t>
      </w:r>
    </w:p>
    <w:p w:rsidR="00D341D8" w:rsidRPr="007A3C4B" w:rsidRDefault="00D341D8" w:rsidP="00D341D8">
      <w:pPr>
        <w:tabs>
          <w:tab w:val="left" w:pos="4245"/>
        </w:tabs>
        <w:jc w:val="both"/>
        <w:rPr>
          <w:b/>
          <w:sz w:val="22"/>
          <w:szCs w:val="22"/>
        </w:rPr>
      </w:pPr>
      <w:r w:rsidRPr="007A3C4B">
        <w:rPr>
          <w:sz w:val="22"/>
          <w:szCs w:val="22"/>
        </w:rPr>
        <w:t xml:space="preserve">Για περισσότερες πληροφορίες και υποβολή δικαιολογητικών οι ενδιαφερόμενοι θα μπορούν να </w:t>
      </w:r>
      <w:r w:rsidRPr="007A3C4B">
        <w:rPr>
          <w:b/>
          <w:sz w:val="22"/>
          <w:szCs w:val="22"/>
        </w:rPr>
        <w:t>απευθύνονται στο Επιμελητήριο Καβάλας, υπεύθυνη κα Σ. Μαυρομμάτη και κα Σ. Καραυγουστή, τηλ:2510222212</w:t>
      </w:r>
    </w:p>
    <w:p w:rsidR="00D341D8" w:rsidRPr="007A3C4B" w:rsidRDefault="00D341D8" w:rsidP="00D341D8">
      <w:pPr>
        <w:tabs>
          <w:tab w:val="left" w:pos="4245"/>
        </w:tabs>
        <w:jc w:val="both"/>
        <w:rPr>
          <w:b/>
          <w:sz w:val="22"/>
          <w:szCs w:val="22"/>
        </w:rPr>
      </w:pPr>
      <w:r w:rsidRPr="007A3C4B">
        <w:rPr>
          <w:b/>
          <w:sz w:val="22"/>
          <w:szCs w:val="22"/>
        </w:rPr>
        <w:t>Θα τηρηθεί σειρά προτεραιότητας.</w:t>
      </w:r>
    </w:p>
    <w:p w:rsidR="00D341D8" w:rsidRPr="007A3C4B" w:rsidRDefault="00D341D8" w:rsidP="00D341D8">
      <w:pPr>
        <w:tabs>
          <w:tab w:val="left" w:pos="4245"/>
        </w:tabs>
        <w:jc w:val="both"/>
        <w:rPr>
          <w:b/>
          <w:sz w:val="22"/>
          <w:szCs w:val="22"/>
          <w:u w:val="single"/>
        </w:rPr>
      </w:pPr>
      <w:r w:rsidRPr="007A3C4B">
        <w:rPr>
          <w:b/>
          <w:sz w:val="22"/>
          <w:szCs w:val="22"/>
          <w:u w:val="single"/>
        </w:rPr>
        <w:t>Υποβολή αιτήσεων μέχρι Τετάρτη 20 Φεβρουαρίου 2013</w:t>
      </w:r>
    </w:p>
    <w:p w:rsidR="00D341D8" w:rsidRPr="007A3C4B" w:rsidRDefault="00D341D8" w:rsidP="00D341D8">
      <w:pPr>
        <w:tabs>
          <w:tab w:val="left" w:pos="4245"/>
        </w:tabs>
        <w:jc w:val="both"/>
        <w:rPr>
          <w:b/>
          <w:sz w:val="22"/>
          <w:szCs w:val="22"/>
          <w:u w:val="single"/>
        </w:rPr>
      </w:pPr>
    </w:p>
    <w:p w:rsidR="00D341D8" w:rsidRPr="007A3C4B" w:rsidRDefault="00D341D8" w:rsidP="00D341D8">
      <w:pPr>
        <w:tabs>
          <w:tab w:val="left" w:pos="4245"/>
        </w:tabs>
        <w:jc w:val="both"/>
        <w:rPr>
          <w:b/>
          <w:sz w:val="22"/>
          <w:szCs w:val="22"/>
          <w:u w:val="single"/>
        </w:rPr>
      </w:pPr>
    </w:p>
    <w:p w:rsidR="00D341D8" w:rsidRPr="007A3C4B" w:rsidRDefault="00D341D8" w:rsidP="00D341D8">
      <w:pPr>
        <w:tabs>
          <w:tab w:val="left" w:pos="4245"/>
        </w:tabs>
        <w:rPr>
          <w:b/>
          <w:sz w:val="22"/>
          <w:szCs w:val="22"/>
          <w:u w:val="single"/>
        </w:rPr>
      </w:pPr>
    </w:p>
    <w:p w:rsidR="00D341D8" w:rsidRPr="007A3C4B" w:rsidRDefault="00D341D8" w:rsidP="008B181E">
      <w:pPr>
        <w:tabs>
          <w:tab w:val="left" w:pos="4245"/>
        </w:tabs>
        <w:jc w:val="center"/>
        <w:rPr>
          <w:sz w:val="22"/>
          <w:szCs w:val="22"/>
        </w:rPr>
      </w:pPr>
      <w:r w:rsidRPr="007A3C4B">
        <w:rPr>
          <w:sz w:val="22"/>
          <w:szCs w:val="22"/>
        </w:rPr>
        <w:t>Ο ΠΡΟΕΔΡΟΣ</w:t>
      </w:r>
    </w:p>
    <w:p w:rsidR="00D341D8" w:rsidRPr="007A3C4B" w:rsidRDefault="00D341D8" w:rsidP="00D341D8">
      <w:pPr>
        <w:tabs>
          <w:tab w:val="left" w:pos="4245"/>
        </w:tabs>
        <w:jc w:val="center"/>
        <w:rPr>
          <w:sz w:val="22"/>
          <w:szCs w:val="22"/>
        </w:rPr>
      </w:pPr>
      <w:r w:rsidRPr="007A3C4B">
        <w:rPr>
          <w:sz w:val="22"/>
          <w:szCs w:val="22"/>
        </w:rPr>
        <w:t>ΑΓΓΕΛΟΣ ΤΣΑΤΣΟΥΛΗΣ</w:t>
      </w:r>
    </w:p>
    <w:p w:rsidR="00D341D8" w:rsidRPr="00E14A79" w:rsidRDefault="00D341D8">
      <w:pPr>
        <w:rPr>
          <w:lang w:val="en-US"/>
        </w:rPr>
      </w:pPr>
    </w:p>
    <w:sectPr w:rsidR="00D341D8" w:rsidRPr="00E14A79" w:rsidSect="008632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341D8"/>
    <w:rsid w:val="00016DB1"/>
    <w:rsid w:val="0009439D"/>
    <w:rsid w:val="00334710"/>
    <w:rsid w:val="00387A56"/>
    <w:rsid w:val="003E6525"/>
    <w:rsid w:val="005806AE"/>
    <w:rsid w:val="00684A66"/>
    <w:rsid w:val="007A3C4B"/>
    <w:rsid w:val="0082143F"/>
    <w:rsid w:val="008632E7"/>
    <w:rsid w:val="008B181E"/>
    <w:rsid w:val="00A31C29"/>
    <w:rsid w:val="00A601D7"/>
    <w:rsid w:val="00A723B4"/>
    <w:rsid w:val="00AC4DF9"/>
    <w:rsid w:val="00B376E7"/>
    <w:rsid w:val="00BA1EC4"/>
    <w:rsid w:val="00D33721"/>
    <w:rsid w:val="00D341D8"/>
    <w:rsid w:val="00DF5CA7"/>
    <w:rsid w:val="00E002F9"/>
    <w:rsid w:val="00E14A79"/>
    <w:rsid w:val="00E23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1D8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D341D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341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aimodosia</cp:lastModifiedBy>
  <cp:revision>2</cp:revision>
  <cp:lastPrinted>2013-02-01T07:53:00Z</cp:lastPrinted>
  <dcterms:created xsi:type="dcterms:W3CDTF">2013-02-01T10:55:00Z</dcterms:created>
  <dcterms:modified xsi:type="dcterms:W3CDTF">2013-02-01T10:55:00Z</dcterms:modified>
</cp:coreProperties>
</file>