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FE3CB" w14:textId="67050732" w:rsidR="000879C6" w:rsidRPr="00D45E47" w:rsidRDefault="000879C6" w:rsidP="000879C6">
      <w:pPr>
        <w:rPr>
          <w:rFonts w:asciiTheme="minorHAnsi" w:hAnsiTheme="minorHAnsi" w:cstheme="minorHAnsi"/>
          <w:sz w:val="22"/>
          <w:szCs w:val="22"/>
        </w:rPr>
      </w:pPr>
      <w:r w:rsidRPr="00D45E47">
        <w:rPr>
          <w:rFonts w:asciiTheme="minorHAnsi" w:hAnsiTheme="minorHAnsi" w:cstheme="minorHAnsi"/>
          <w:sz w:val="22"/>
          <w:szCs w:val="22"/>
        </w:rPr>
        <w:t>ΔΗΜΟΣ ΠΑΓΓΑΙΟΥ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45E47">
        <w:rPr>
          <w:rFonts w:asciiTheme="minorHAnsi" w:hAnsiTheme="minorHAnsi" w:cstheme="minorHAnsi"/>
          <w:sz w:val="22"/>
          <w:szCs w:val="22"/>
        </w:rPr>
        <w:t>Ελευθερούπολη</w:t>
      </w:r>
      <w:r w:rsidRPr="00971EEA">
        <w:rPr>
          <w:rFonts w:asciiTheme="minorHAnsi" w:hAnsiTheme="minorHAnsi" w:cstheme="minorHAnsi"/>
          <w:sz w:val="22"/>
          <w:szCs w:val="22"/>
        </w:rPr>
        <w:t xml:space="preserve">, </w:t>
      </w:r>
      <w:r w:rsidR="00971EEA" w:rsidRPr="00971EEA">
        <w:rPr>
          <w:rFonts w:asciiTheme="minorHAnsi" w:hAnsiTheme="minorHAnsi" w:cstheme="minorHAnsi"/>
          <w:sz w:val="22"/>
          <w:szCs w:val="22"/>
        </w:rPr>
        <w:t>0</w:t>
      </w:r>
      <w:r w:rsidR="0042038F">
        <w:rPr>
          <w:rFonts w:asciiTheme="minorHAnsi" w:hAnsiTheme="minorHAnsi" w:cstheme="minorHAnsi"/>
          <w:sz w:val="22"/>
          <w:szCs w:val="22"/>
        </w:rPr>
        <w:t>2</w:t>
      </w:r>
      <w:r w:rsidR="00971EEA" w:rsidRPr="00971EEA">
        <w:rPr>
          <w:rFonts w:asciiTheme="minorHAnsi" w:hAnsiTheme="minorHAnsi" w:cstheme="minorHAnsi"/>
          <w:sz w:val="22"/>
          <w:szCs w:val="22"/>
        </w:rPr>
        <w:t>.</w:t>
      </w:r>
      <w:r w:rsidR="0042038F">
        <w:rPr>
          <w:rFonts w:asciiTheme="minorHAnsi" w:hAnsiTheme="minorHAnsi" w:cstheme="minorHAnsi"/>
          <w:sz w:val="22"/>
          <w:szCs w:val="22"/>
        </w:rPr>
        <w:t>11</w:t>
      </w:r>
      <w:r w:rsidR="00971EEA" w:rsidRPr="00971EEA">
        <w:rPr>
          <w:rFonts w:asciiTheme="minorHAnsi" w:hAnsiTheme="minorHAnsi" w:cstheme="minorHAnsi"/>
          <w:sz w:val="22"/>
          <w:szCs w:val="22"/>
        </w:rPr>
        <w:t>.2026</w:t>
      </w:r>
    </w:p>
    <w:p w14:paraId="7FF2BA1C" w14:textId="3C159ACA" w:rsidR="000879C6" w:rsidRPr="00D45E47" w:rsidRDefault="000879C6" w:rsidP="000879C6">
      <w:pPr>
        <w:rPr>
          <w:rFonts w:asciiTheme="minorHAnsi" w:hAnsiTheme="minorHAnsi" w:cstheme="minorHAnsi"/>
          <w:sz w:val="22"/>
          <w:szCs w:val="22"/>
        </w:rPr>
      </w:pPr>
      <w:r w:rsidRPr="0095082B">
        <w:rPr>
          <w:rFonts w:asciiTheme="minorHAnsi" w:hAnsiTheme="minorHAnsi" w:cstheme="minorHAnsi"/>
          <w:sz w:val="22"/>
          <w:szCs w:val="22"/>
        </w:rPr>
        <w:t>Α</w:t>
      </w:r>
      <w:r>
        <w:rPr>
          <w:rFonts w:asciiTheme="minorHAnsi" w:hAnsiTheme="minorHAnsi" w:cstheme="minorHAnsi"/>
          <w:sz w:val="22"/>
          <w:szCs w:val="22"/>
        </w:rPr>
        <w:t>Ρ</w:t>
      </w:r>
      <w:r w:rsidRPr="0095082B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ΜΕΛ</w:t>
      </w:r>
      <w:r w:rsidRPr="0095082B">
        <w:rPr>
          <w:rFonts w:asciiTheme="minorHAnsi" w:hAnsiTheme="minorHAnsi" w:cstheme="minorHAnsi"/>
          <w:sz w:val="22"/>
          <w:szCs w:val="22"/>
        </w:rPr>
        <w:t xml:space="preserve">. </w:t>
      </w:r>
      <w:r w:rsidR="00E31FE4" w:rsidRPr="00E31FE4">
        <w:rPr>
          <w:rFonts w:asciiTheme="minorHAnsi" w:hAnsiTheme="minorHAnsi" w:cstheme="minorHAnsi"/>
          <w:sz w:val="22"/>
          <w:szCs w:val="22"/>
        </w:rPr>
        <w:t>1568</w:t>
      </w:r>
      <w:r w:rsidRPr="00E31FE4">
        <w:rPr>
          <w:rFonts w:asciiTheme="minorHAnsi" w:hAnsiTheme="minorHAnsi" w:cstheme="minorHAnsi"/>
          <w:sz w:val="22"/>
          <w:szCs w:val="22"/>
        </w:rPr>
        <w:t>/</w:t>
      </w:r>
      <w:r w:rsidR="00E31FE4" w:rsidRPr="00E31FE4">
        <w:rPr>
          <w:rFonts w:asciiTheme="minorHAnsi" w:hAnsiTheme="minorHAnsi" w:cstheme="minorHAnsi"/>
          <w:sz w:val="22"/>
          <w:szCs w:val="22"/>
        </w:rPr>
        <w:t>2026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45E47">
        <w:rPr>
          <w:rFonts w:asciiTheme="minorHAnsi" w:hAnsiTheme="minorHAnsi" w:cstheme="minorHAnsi"/>
          <w:sz w:val="22"/>
          <w:szCs w:val="22"/>
        </w:rPr>
        <w:tab/>
      </w:r>
      <w:r w:rsidRPr="00D45E47">
        <w:rPr>
          <w:rFonts w:asciiTheme="minorHAnsi" w:hAnsiTheme="minorHAnsi" w:cstheme="minorHAnsi"/>
          <w:sz w:val="22"/>
          <w:szCs w:val="22"/>
        </w:rPr>
        <w:tab/>
        <w:t xml:space="preserve">Αριθ. Πρωτ.: </w:t>
      </w:r>
      <w:r w:rsidR="00581DD2">
        <w:rPr>
          <w:rFonts w:asciiTheme="minorHAnsi" w:hAnsiTheme="minorHAnsi" w:cstheme="minorHAnsi"/>
          <w:sz w:val="22"/>
          <w:szCs w:val="22"/>
        </w:rPr>
        <w:t>20803</w:t>
      </w:r>
    </w:p>
    <w:p w14:paraId="20A14D08" w14:textId="77777777" w:rsidR="000879C6" w:rsidRDefault="000879C6" w:rsidP="00A84C22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E484C1B" w14:textId="3E71B5F4" w:rsidR="00510B41" w:rsidRDefault="00510B41" w:rsidP="00A84C22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45E4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ΠΕΡΙΛΗΨΗ ΔΙΑΚΗΡΥΞΗΣ </w:t>
      </w:r>
      <w:r w:rsidR="00C0297A" w:rsidRPr="00D45E47">
        <w:rPr>
          <w:rFonts w:asciiTheme="minorHAnsi" w:hAnsiTheme="minorHAnsi" w:cstheme="minorHAnsi"/>
          <w:b/>
          <w:bCs/>
          <w:sz w:val="22"/>
          <w:szCs w:val="22"/>
          <w:u w:val="single"/>
        </w:rPr>
        <w:t>ΑΝΟΙΚΤΟΥ</w:t>
      </w:r>
      <w:r w:rsidRPr="00D45E4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ΔΙΑΓΩΝΙΣΜΟΥ</w:t>
      </w:r>
    </w:p>
    <w:p w14:paraId="769C81A5" w14:textId="25DAAA95" w:rsidR="00A84C22" w:rsidRPr="00D45E47" w:rsidRDefault="00A84C22" w:rsidP="00A84C2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45E47">
        <w:rPr>
          <w:rFonts w:asciiTheme="minorHAnsi" w:hAnsiTheme="minorHAnsi" w:cstheme="minorHAnsi"/>
          <w:b/>
          <w:bCs/>
          <w:sz w:val="22"/>
          <w:szCs w:val="22"/>
          <w:lang w:val="en-US"/>
        </w:rPr>
        <w:t>O</w:t>
      </w:r>
      <w:r w:rsidRPr="00D45E47">
        <w:rPr>
          <w:rFonts w:asciiTheme="minorHAnsi" w:hAnsiTheme="minorHAnsi" w:cstheme="minorHAnsi"/>
          <w:b/>
          <w:bCs/>
          <w:sz w:val="22"/>
          <w:szCs w:val="22"/>
        </w:rPr>
        <w:t xml:space="preserve"> ΔΗΜΑΡΧΟΣ ΠΑΓΓΑΙΟΥ</w:t>
      </w:r>
    </w:p>
    <w:p w14:paraId="6D268EF9" w14:textId="33BE957F" w:rsidR="000C2C99" w:rsidRPr="0028143D" w:rsidRDefault="00A84C22" w:rsidP="0028143D">
      <w:pPr>
        <w:spacing w:after="60"/>
        <w:jc w:val="both"/>
        <w:rPr>
          <w:rFonts w:asciiTheme="minorHAnsi" w:hAnsiTheme="minorHAnsi" w:cstheme="minorHAnsi"/>
          <w:bCs/>
          <w:snapToGrid w:val="0"/>
          <w:color w:val="FF0000"/>
          <w:sz w:val="22"/>
          <w:szCs w:val="22"/>
        </w:rPr>
      </w:pPr>
      <w:r w:rsidRPr="0028143D">
        <w:rPr>
          <w:rFonts w:asciiTheme="minorHAnsi" w:hAnsiTheme="minorHAnsi" w:cstheme="minorHAnsi"/>
          <w:sz w:val="22"/>
          <w:szCs w:val="22"/>
        </w:rPr>
        <w:t xml:space="preserve">προκηρύσσει ανοικτό </w:t>
      </w:r>
      <w:r w:rsidRPr="00E31FE4">
        <w:rPr>
          <w:rFonts w:asciiTheme="minorHAnsi" w:hAnsiTheme="minorHAnsi" w:cstheme="minorHAnsi"/>
          <w:sz w:val="22"/>
          <w:szCs w:val="22"/>
        </w:rPr>
        <w:t>διαγωνισμό με κριτήριο τη</w:t>
      </w:r>
      <w:r w:rsidR="0074697C" w:rsidRPr="00E31FE4">
        <w:rPr>
          <w:rFonts w:asciiTheme="minorHAnsi" w:hAnsiTheme="minorHAnsi" w:cstheme="minorHAnsi"/>
          <w:sz w:val="22"/>
          <w:szCs w:val="22"/>
        </w:rPr>
        <w:t>ν</w:t>
      </w:r>
      <w:r w:rsidRPr="00E31FE4">
        <w:rPr>
          <w:rFonts w:asciiTheme="minorHAnsi" w:hAnsiTheme="minorHAnsi" w:cstheme="minorHAnsi"/>
          <w:sz w:val="22"/>
          <w:szCs w:val="22"/>
        </w:rPr>
        <w:t xml:space="preserve"> πλέον συμφέρουσα από οικονομική άποψη προσφορά, αποκλειστικά βάσει </w:t>
      </w:r>
      <w:r w:rsidRPr="00E31FE4">
        <w:rPr>
          <w:rFonts w:asciiTheme="minorHAnsi" w:hAnsiTheme="minorHAnsi" w:cstheme="minorHAnsi"/>
          <w:bCs/>
          <w:sz w:val="22"/>
          <w:szCs w:val="22"/>
        </w:rPr>
        <w:t>της προσφερόμενης τιμής</w:t>
      </w:r>
      <w:r w:rsidRPr="00E31FE4">
        <w:rPr>
          <w:rFonts w:asciiTheme="minorHAnsi" w:hAnsiTheme="minorHAnsi" w:cstheme="minorHAnsi"/>
          <w:bCs/>
          <w:snapToGrid w:val="0"/>
          <w:sz w:val="22"/>
          <w:szCs w:val="22"/>
        </w:rPr>
        <w:t xml:space="preserve"> </w:t>
      </w:r>
      <w:r w:rsidR="00E31FE4" w:rsidRPr="00E31FE4">
        <w:rPr>
          <w:rFonts w:asciiTheme="minorHAnsi" w:hAnsiTheme="minorHAnsi" w:cstheme="minorHAnsi"/>
          <w:sz w:val="22"/>
          <w:szCs w:val="22"/>
        </w:rPr>
        <w:t>όπως προκύπτει</w:t>
      </w:r>
      <w:r w:rsidR="00E31FE4" w:rsidRPr="00CC370A">
        <w:rPr>
          <w:rFonts w:asciiTheme="minorHAnsi" w:hAnsiTheme="minorHAnsi" w:cstheme="minorHAnsi"/>
          <w:sz w:val="22"/>
          <w:szCs w:val="22"/>
        </w:rPr>
        <w:t xml:space="preserve"> από το προσφερόμενο ποσοστού έκπτωσης ανά τμήμα (για τα τμήματα 6</w:t>
      </w:r>
      <w:r w:rsidR="0042038F">
        <w:rPr>
          <w:rFonts w:asciiTheme="minorHAnsi" w:hAnsiTheme="minorHAnsi" w:cstheme="minorHAnsi"/>
          <w:sz w:val="22"/>
          <w:szCs w:val="22"/>
        </w:rPr>
        <w:t xml:space="preserve"> &amp;</w:t>
      </w:r>
      <w:r w:rsidR="00E31FE4" w:rsidRPr="00CC370A">
        <w:rPr>
          <w:rFonts w:asciiTheme="minorHAnsi" w:hAnsiTheme="minorHAnsi" w:cstheme="minorHAnsi"/>
          <w:sz w:val="22"/>
          <w:szCs w:val="22"/>
        </w:rPr>
        <w:t xml:space="preserve"> 7)</w:t>
      </w:r>
      <w:r w:rsidR="00E31FE4">
        <w:rPr>
          <w:rFonts w:asciiTheme="minorHAnsi" w:hAnsiTheme="minorHAnsi" w:cstheme="minorHAnsi"/>
          <w:sz w:val="22"/>
          <w:szCs w:val="22"/>
        </w:rPr>
        <w:t>.</w:t>
      </w:r>
    </w:p>
    <w:p w14:paraId="7B47E65B" w14:textId="301ADD72" w:rsidR="00A84C22" w:rsidRPr="007F58CC" w:rsidRDefault="00A84C22" w:rsidP="0028143D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7F58CC">
        <w:rPr>
          <w:rFonts w:asciiTheme="minorHAnsi" w:hAnsiTheme="minorHAnsi" w:cstheme="minorHAnsi"/>
          <w:sz w:val="22"/>
          <w:szCs w:val="22"/>
        </w:rPr>
        <w:t>Η παρούσα σύμβαση</w:t>
      </w:r>
      <w:r w:rsidR="007F1A0E" w:rsidRPr="007F58CC">
        <w:rPr>
          <w:rFonts w:asciiTheme="minorHAnsi" w:hAnsiTheme="minorHAnsi" w:cstheme="minorHAnsi"/>
          <w:sz w:val="22"/>
          <w:szCs w:val="22"/>
        </w:rPr>
        <w:t>, αφορά την «</w:t>
      </w:r>
      <w:r w:rsidR="00E31FE4" w:rsidRPr="007F58CC">
        <w:rPr>
          <w:rFonts w:asciiTheme="minorHAnsi" w:hAnsiTheme="minorHAnsi" w:cstheme="minorHAnsi"/>
          <w:sz w:val="22"/>
          <w:szCs w:val="22"/>
        </w:rPr>
        <w:t>ΠΡΟΜΗΘΕΙΑ ΤΡΟΦΙΜΩΝ</w:t>
      </w:r>
      <w:r w:rsidR="007F1A0E" w:rsidRPr="007F58CC">
        <w:rPr>
          <w:rFonts w:asciiTheme="minorHAnsi" w:hAnsiTheme="minorHAnsi" w:cstheme="minorHAnsi"/>
          <w:sz w:val="22"/>
          <w:szCs w:val="22"/>
        </w:rPr>
        <w:t>»  και</w:t>
      </w:r>
      <w:r w:rsidRPr="007F58CC">
        <w:rPr>
          <w:rFonts w:asciiTheme="minorHAnsi" w:hAnsiTheme="minorHAnsi" w:cstheme="minorHAnsi"/>
          <w:sz w:val="22"/>
          <w:szCs w:val="22"/>
        </w:rPr>
        <w:t xml:space="preserve"> υποδιαιρείται στα κάτωθι τμήματα:</w:t>
      </w:r>
    </w:p>
    <w:p w14:paraId="6A19DDDA" w14:textId="198B5F76" w:rsidR="007F58CC" w:rsidRPr="007F58CC" w:rsidRDefault="007F58CC" w:rsidP="0028143D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7F58CC">
        <w:rPr>
          <w:rFonts w:asciiTheme="minorHAnsi" w:hAnsiTheme="minorHAnsi" w:cstheme="minorHAnsi"/>
          <w:sz w:val="22"/>
          <w:szCs w:val="22"/>
        </w:rPr>
        <w:t xml:space="preserve">Τμήμα 6 : </w:t>
      </w:r>
      <w:r w:rsidR="00B52CAC" w:rsidRPr="00B52CAC">
        <w:rPr>
          <w:rFonts w:asciiTheme="minorHAnsi" w:hAnsiTheme="minorHAnsi" w:cstheme="minorHAnsi"/>
          <w:sz w:val="22"/>
          <w:szCs w:val="22"/>
        </w:rPr>
        <w:t>ΝΩΠΑ ΛΑΧΑΝΙΚΑ ΚΑΙ ΦΡΟΥΤΑ Δ.Ε. ΕΛΕΥΘΕΡΟΥΠΟΛΗΣ ΚΑΙ ΠΑΓΓΑΙΟΥ</w:t>
      </w:r>
      <w:r w:rsidR="00B52CAC">
        <w:rPr>
          <w:rFonts w:asciiTheme="minorHAnsi" w:hAnsiTheme="minorHAnsi" w:cstheme="minorHAnsi"/>
          <w:sz w:val="22"/>
          <w:szCs w:val="22"/>
        </w:rPr>
        <w:t>,</w:t>
      </w:r>
      <w:r w:rsidRPr="007F58CC">
        <w:rPr>
          <w:rFonts w:asciiTheme="minorHAnsi" w:hAnsiTheme="minorHAnsi" w:cstheme="minorHAnsi"/>
          <w:sz w:val="22"/>
          <w:szCs w:val="22"/>
        </w:rPr>
        <w:t xml:space="preserve"> CPV: </w:t>
      </w:r>
      <w:r w:rsidR="00B52CAC" w:rsidRPr="00B52CAC">
        <w:rPr>
          <w:rFonts w:asciiTheme="minorHAnsi" w:hAnsiTheme="minorHAnsi" w:cstheme="minorHAnsi"/>
          <w:sz w:val="22"/>
          <w:szCs w:val="22"/>
        </w:rPr>
        <w:t>03221200-8</w:t>
      </w:r>
      <w:r w:rsidRPr="007F58CC">
        <w:rPr>
          <w:rFonts w:asciiTheme="minorHAnsi" w:hAnsiTheme="minorHAnsi" w:cstheme="minorHAnsi"/>
          <w:sz w:val="22"/>
          <w:szCs w:val="22"/>
        </w:rPr>
        <w:t xml:space="preserve">, προϋπολογισμού </w:t>
      </w:r>
      <w:r w:rsidR="00B52CAC" w:rsidRPr="00B52CAC">
        <w:rPr>
          <w:rFonts w:asciiTheme="minorHAnsi" w:hAnsiTheme="minorHAnsi" w:cstheme="minorHAnsi"/>
          <w:sz w:val="22"/>
          <w:szCs w:val="22"/>
        </w:rPr>
        <w:t>157.347,08€ πλέον ΦΠΑ 20.455,12€</w:t>
      </w:r>
      <w:r w:rsidRPr="007F58CC">
        <w:rPr>
          <w:rFonts w:asciiTheme="minorHAnsi" w:hAnsiTheme="minorHAnsi" w:cstheme="minorHAnsi"/>
          <w:sz w:val="22"/>
          <w:szCs w:val="22"/>
        </w:rPr>
        <w:t xml:space="preserve"> συμπεριλαμβανομένου δικαιώματος προαίρεσης 10%.</w:t>
      </w:r>
    </w:p>
    <w:p w14:paraId="4F7A795A" w14:textId="6DBB2762" w:rsidR="007F58CC" w:rsidRPr="007F58CC" w:rsidRDefault="007F58CC" w:rsidP="0028143D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7F58CC">
        <w:rPr>
          <w:rFonts w:asciiTheme="minorHAnsi" w:hAnsiTheme="minorHAnsi" w:cstheme="minorHAnsi"/>
          <w:sz w:val="22"/>
          <w:szCs w:val="22"/>
        </w:rPr>
        <w:t xml:space="preserve">Τμήμα 7 : </w:t>
      </w:r>
      <w:r w:rsidR="00B52CAC" w:rsidRPr="00B52CAC">
        <w:rPr>
          <w:rFonts w:asciiTheme="minorHAnsi" w:hAnsiTheme="minorHAnsi" w:cstheme="minorHAnsi"/>
          <w:sz w:val="22"/>
          <w:szCs w:val="22"/>
        </w:rPr>
        <w:t>ΝΩΠΑ ΛΑΧΑΝΙΚΑ ΚΑΙ ΦΡΟΥΤΑ Δ.Ε. ΕΛΕΥΘΕΡΩΝ, ΠΙΕΡΕΩΝ ΚΑΙ ΟΡΦΑΝΟΥ</w:t>
      </w:r>
      <w:r w:rsidR="00B52CAC">
        <w:rPr>
          <w:rFonts w:asciiTheme="minorHAnsi" w:hAnsiTheme="minorHAnsi" w:cstheme="minorHAnsi"/>
          <w:sz w:val="22"/>
          <w:szCs w:val="22"/>
        </w:rPr>
        <w:t>,</w:t>
      </w:r>
      <w:r w:rsidRPr="007F58CC">
        <w:rPr>
          <w:rFonts w:asciiTheme="minorHAnsi" w:hAnsiTheme="minorHAnsi" w:cstheme="minorHAnsi"/>
          <w:sz w:val="22"/>
          <w:szCs w:val="22"/>
        </w:rPr>
        <w:t xml:space="preserve"> CPV: </w:t>
      </w:r>
      <w:r w:rsidR="00B52CAC" w:rsidRPr="00B52CAC">
        <w:rPr>
          <w:rFonts w:asciiTheme="minorHAnsi" w:hAnsiTheme="minorHAnsi" w:cstheme="minorHAnsi"/>
          <w:sz w:val="22"/>
          <w:szCs w:val="22"/>
        </w:rPr>
        <w:t>03221200-8</w:t>
      </w:r>
      <w:r w:rsidRPr="007F58CC">
        <w:rPr>
          <w:rFonts w:asciiTheme="minorHAnsi" w:hAnsiTheme="minorHAnsi" w:cstheme="minorHAnsi"/>
          <w:sz w:val="22"/>
          <w:szCs w:val="22"/>
        </w:rPr>
        <w:t xml:space="preserve">, προϋπολογισμού </w:t>
      </w:r>
      <w:r w:rsidR="00B52CAC" w:rsidRPr="00B52CAC">
        <w:rPr>
          <w:rFonts w:asciiTheme="minorHAnsi" w:hAnsiTheme="minorHAnsi" w:cstheme="minorHAnsi"/>
          <w:sz w:val="22"/>
          <w:szCs w:val="22"/>
        </w:rPr>
        <w:t>304.450,795€ πλέον ΦΠΑ 39.578,605€</w:t>
      </w:r>
      <w:r w:rsidRPr="007F58CC">
        <w:rPr>
          <w:rFonts w:asciiTheme="minorHAnsi" w:hAnsiTheme="minorHAnsi" w:cstheme="minorHAnsi"/>
          <w:sz w:val="22"/>
          <w:szCs w:val="22"/>
        </w:rPr>
        <w:t xml:space="preserve"> συμπεριλαμβανομένου δικαιώματος προαίρεσης 10%.</w:t>
      </w:r>
    </w:p>
    <w:p w14:paraId="37AE0511" w14:textId="79CA8507" w:rsidR="00FD0EDF" w:rsidRPr="007F58CC" w:rsidRDefault="00A84C22" w:rsidP="0028143D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7F58CC">
        <w:rPr>
          <w:rFonts w:asciiTheme="minorHAnsi" w:hAnsiTheme="minorHAnsi" w:cstheme="minorHAnsi"/>
          <w:sz w:val="22"/>
          <w:szCs w:val="22"/>
        </w:rPr>
        <w:t>Προσφορές υποβάλλονται για ένα</w:t>
      </w:r>
      <w:r w:rsidR="00EE2E39" w:rsidRPr="007F58CC">
        <w:rPr>
          <w:rFonts w:asciiTheme="minorHAnsi" w:hAnsiTheme="minorHAnsi" w:cstheme="minorHAnsi"/>
          <w:sz w:val="22"/>
          <w:szCs w:val="22"/>
        </w:rPr>
        <w:t xml:space="preserve">, περισσότερα ή όλα τα τμήματα. </w:t>
      </w:r>
    </w:p>
    <w:p w14:paraId="22D91916" w14:textId="56F0DBFD" w:rsidR="00D07B8C" w:rsidRPr="00E31FE4" w:rsidRDefault="00D07B8C" w:rsidP="00D07B8C">
      <w:pPr>
        <w:widowControl/>
        <w:suppressAutoHyphens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E31FE4">
        <w:rPr>
          <w:rFonts w:asciiTheme="minorHAnsi" w:hAnsiTheme="minorHAnsi" w:cstheme="minorHAnsi"/>
          <w:sz w:val="22"/>
          <w:szCs w:val="22"/>
        </w:rPr>
        <w:t xml:space="preserve">Η με αριθμό </w:t>
      </w:r>
      <w:r w:rsidR="00971EEA" w:rsidRPr="00840E43">
        <w:t>2026/</w:t>
      </w:r>
      <w:r w:rsidR="00971EEA" w:rsidRPr="00840E43">
        <w:rPr>
          <w:lang w:val="en-US"/>
        </w:rPr>
        <w:t>S</w:t>
      </w:r>
      <w:r w:rsidR="0042038F">
        <w:t>212</w:t>
      </w:r>
      <w:r w:rsidR="00971EEA" w:rsidRPr="00840E43">
        <w:t>-</w:t>
      </w:r>
      <w:r w:rsidR="0042038F" w:rsidRPr="00C803E0">
        <w:t>758560</w:t>
      </w:r>
      <w:r w:rsidR="00971EEA">
        <w:t xml:space="preserve"> </w:t>
      </w:r>
      <w:r w:rsidRPr="00E31FE4">
        <w:rPr>
          <w:rFonts w:asciiTheme="minorHAnsi" w:hAnsiTheme="minorHAnsi" w:cstheme="minorHAnsi"/>
          <w:sz w:val="22"/>
          <w:szCs w:val="22"/>
        </w:rPr>
        <w:t xml:space="preserve">προκήρυξη της Σύμβασης έχει δημοσιευτεί στην Επίσημη Εφημερίδα της Ευρωπαϊκής Ένωσης (ΑΔΑΜ </w:t>
      </w:r>
      <w:r w:rsidR="0042038F" w:rsidRPr="00A265D0">
        <w:t>26PROC020096304</w:t>
      </w:r>
      <w:r w:rsidRPr="00E31FE4">
        <w:rPr>
          <w:rFonts w:asciiTheme="minorHAnsi" w:hAnsiTheme="minorHAnsi" w:cstheme="minorHAnsi"/>
          <w:sz w:val="22"/>
          <w:szCs w:val="22"/>
        </w:rPr>
        <w:t xml:space="preserve">) στις </w:t>
      </w:r>
      <w:r w:rsidR="0042038F">
        <w:rPr>
          <w:rFonts w:asciiTheme="minorHAnsi" w:hAnsiTheme="minorHAnsi" w:cstheme="minorHAnsi"/>
          <w:sz w:val="22"/>
          <w:szCs w:val="22"/>
        </w:rPr>
        <w:t>02</w:t>
      </w:r>
      <w:r w:rsidR="00971EEA">
        <w:rPr>
          <w:rFonts w:asciiTheme="minorHAnsi" w:hAnsiTheme="minorHAnsi" w:cstheme="minorHAnsi"/>
          <w:sz w:val="22"/>
          <w:szCs w:val="22"/>
        </w:rPr>
        <w:t>.</w:t>
      </w:r>
      <w:r w:rsidR="0042038F">
        <w:rPr>
          <w:rFonts w:asciiTheme="minorHAnsi" w:hAnsiTheme="minorHAnsi" w:cstheme="minorHAnsi"/>
          <w:sz w:val="22"/>
          <w:szCs w:val="22"/>
        </w:rPr>
        <w:t>11</w:t>
      </w:r>
      <w:r w:rsidR="00971EEA">
        <w:rPr>
          <w:rFonts w:asciiTheme="minorHAnsi" w:hAnsiTheme="minorHAnsi" w:cstheme="minorHAnsi"/>
          <w:sz w:val="22"/>
          <w:szCs w:val="22"/>
        </w:rPr>
        <w:t>.2026</w:t>
      </w:r>
      <w:r w:rsidRPr="00E31FE4">
        <w:rPr>
          <w:rFonts w:asciiTheme="minorHAnsi" w:hAnsiTheme="minorHAnsi" w:cstheme="minorHAnsi"/>
          <w:sz w:val="22"/>
          <w:szCs w:val="22"/>
        </w:rPr>
        <w:t>.</w:t>
      </w:r>
    </w:p>
    <w:p w14:paraId="0EAE0227" w14:textId="3B9D9280" w:rsidR="00B90D4E" w:rsidRDefault="00A84C22" w:rsidP="00B90D4E">
      <w:pPr>
        <w:widowControl/>
        <w:autoSpaceDE/>
        <w:autoSpaceDN/>
        <w:adjustRightInd/>
        <w:spacing w:before="120" w:after="1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28143D">
        <w:rPr>
          <w:rFonts w:asciiTheme="minorHAnsi" w:hAnsiTheme="minorHAnsi" w:cstheme="minorHAnsi"/>
          <w:sz w:val="22"/>
          <w:szCs w:val="22"/>
        </w:rPr>
        <w:t xml:space="preserve">Ο συνολικός προϋπολογισμός ανέρχεται στο ποσό των </w:t>
      </w:r>
      <w:r w:rsidR="0042038F">
        <w:rPr>
          <w:rFonts w:asciiTheme="minorHAnsi" w:hAnsiTheme="minorHAnsi" w:cstheme="minorHAnsi"/>
          <w:sz w:val="22"/>
          <w:szCs w:val="22"/>
        </w:rPr>
        <w:t>521</w:t>
      </w:r>
      <w:r w:rsidR="00971EEA">
        <w:rPr>
          <w:rFonts w:asciiTheme="minorHAnsi" w:hAnsiTheme="minorHAnsi" w:cstheme="minorHAnsi"/>
          <w:sz w:val="22"/>
          <w:szCs w:val="22"/>
        </w:rPr>
        <w:t>.</w:t>
      </w:r>
      <w:r w:rsidR="0042038F">
        <w:rPr>
          <w:rFonts w:asciiTheme="minorHAnsi" w:hAnsiTheme="minorHAnsi" w:cstheme="minorHAnsi"/>
          <w:sz w:val="22"/>
          <w:szCs w:val="22"/>
        </w:rPr>
        <w:t>831</w:t>
      </w:r>
      <w:r w:rsidR="00971EEA">
        <w:rPr>
          <w:rFonts w:asciiTheme="minorHAnsi" w:hAnsiTheme="minorHAnsi" w:cstheme="minorHAnsi"/>
          <w:sz w:val="22"/>
          <w:szCs w:val="22"/>
        </w:rPr>
        <w:t>,</w:t>
      </w:r>
      <w:r w:rsidR="0042038F">
        <w:rPr>
          <w:rFonts w:asciiTheme="minorHAnsi" w:hAnsiTheme="minorHAnsi" w:cstheme="minorHAnsi"/>
          <w:sz w:val="22"/>
          <w:szCs w:val="22"/>
        </w:rPr>
        <w:t>60</w:t>
      </w:r>
      <w:r w:rsidRPr="0028143D">
        <w:rPr>
          <w:rFonts w:asciiTheme="minorHAnsi" w:hAnsiTheme="minorHAnsi" w:cstheme="minorHAnsi"/>
          <w:sz w:val="22"/>
          <w:szCs w:val="22"/>
        </w:rPr>
        <w:t>€,</w:t>
      </w:r>
      <w:r w:rsidR="005B7F5D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5B7F5D" w:rsidRPr="008A6807">
        <w:rPr>
          <w:rFonts w:asciiTheme="minorHAnsi" w:hAnsiTheme="minorHAnsi" w:cstheme="minorHAnsi"/>
          <w:sz w:val="22"/>
          <w:szCs w:val="22"/>
        </w:rPr>
        <w:t>σ</w:t>
      </w:r>
      <w:r w:rsidR="005B7F5D" w:rsidRPr="00E31FE4">
        <w:rPr>
          <w:rFonts w:asciiTheme="minorHAnsi" w:hAnsiTheme="minorHAnsi" w:cstheme="minorHAnsi"/>
          <w:sz w:val="22"/>
          <w:szCs w:val="22"/>
        </w:rPr>
        <w:t>υμπεριλαμβανομένου του δικαιώματος προαίρεσης</w:t>
      </w:r>
      <w:r w:rsidRPr="00E31FE4">
        <w:rPr>
          <w:rFonts w:asciiTheme="minorHAnsi" w:hAnsiTheme="minorHAnsi" w:cstheme="minorHAnsi"/>
          <w:sz w:val="22"/>
          <w:szCs w:val="22"/>
        </w:rPr>
        <w:t xml:space="preserve"> </w:t>
      </w:r>
      <w:r w:rsidR="008A6807" w:rsidRPr="00E31FE4">
        <w:rPr>
          <w:rFonts w:asciiTheme="minorHAnsi" w:hAnsiTheme="minorHAnsi" w:cstheme="minorHAnsi"/>
          <w:sz w:val="22"/>
          <w:szCs w:val="22"/>
        </w:rPr>
        <w:t>και του ΦΠΑ</w:t>
      </w:r>
      <w:r w:rsidR="00B90D4E" w:rsidRPr="00E31FE4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B90D4E" w:rsidRPr="00E31FE4">
        <w:rPr>
          <w:rFonts w:asciiTheme="minorHAnsi" w:hAnsiTheme="minorHAnsi" w:cstheme="minorHAnsi"/>
          <w:sz w:val="22"/>
          <w:szCs w:val="22"/>
        </w:rPr>
        <w:t xml:space="preserve">και η προέλευση της χρηματοδότησης είναι ίδιοι πόροι, </w:t>
      </w:r>
      <w:r w:rsidR="00B90D4E" w:rsidRPr="00E31FE4">
        <w:rPr>
          <w:rFonts w:ascii="Calibri" w:hAnsi="Calibri" w:cs="Calibri"/>
          <w:bCs/>
          <w:sz w:val="22"/>
          <w:szCs w:val="22"/>
        </w:rPr>
        <w:t xml:space="preserve">χρηματοδότηση του </w:t>
      </w:r>
      <w:r w:rsidR="00B90D4E" w:rsidRPr="00E31FE4">
        <w:rPr>
          <w:rFonts w:asciiTheme="minorHAnsi" w:hAnsiTheme="minorHAnsi" w:cstheme="minorHAnsi"/>
          <w:sz w:val="22"/>
          <w:szCs w:val="22"/>
        </w:rPr>
        <w:t xml:space="preserve">Υπουργείου </w:t>
      </w:r>
      <w:r w:rsidR="00B90D4E" w:rsidRPr="00E31FE4">
        <w:rPr>
          <w:rFonts w:asciiTheme="minorHAnsi" w:hAnsiTheme="minorHAnsi" w:cstheme="minorHAnsi"/>
          <w:spacing w:val="-3"/>
          <w:sz w:val="22"/>
          <w:szCs w:val="22"/>
        </w:rPr>
        <w:t>Εργασίας Κοινωνικής Ασφάλισης και Κοινωνικής Αλληλεγγύης και χρηματοδότηση ΕΣΠΑ (όσο αφορά τον προϋπολογισμό της Κοινωνικής Φροντίδας &amp; Προσχολικής Αγωγής).</w:t>
      </w:r>
      <w:r w:rsidR="00B90D4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2B00AF17" w14:textId="2C6E7075" w:rsidR="00A84C22" w:rsidRPr="00F323F6" w:rsidRDefault="00A84C22" w:rsidP="0028143D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143D">
        <w:rPr>
          <w:rFonts w:asciiTheme="minorHAnsi" w:hAnsiTheme="minorHAnsi" w:cstheme="minorHAnsi"/>
          <w:sz w:val="22"/>
          <w:szCs w:val="22"/>
        </w:rPr>
        <w:t>Η καταληκτική ημερομηνία παραλαβής των προσφορών είναι η</w:t>
      </w:r>
      <w:r w:rsidR="00E31FE4">
        <w:rPr>
          <w:rFonts w:asciiTheme="minorHAnsi" w:hAnsiTheme="minorHAnsi" w:cstheme="minorHAnsi"/>
          <w:sz w:val="22"/>
          <w:szCs w:val="22"/>
        </w:rPr>
        <w:t xml:space="preserve"> </w:t>
      </w:r>
      <w:r w:rsidR="0042038F">
        <w:rPr>
          <w:rFonts w:asciiTheme="minorHAnsi" w:hAnsiTheme="minorHAnsi" w:cstheme="minorHAnsi"/>
          <w:sz w:val="22"/>
          <w:szCs w:val="22"/>
        </w:rPr>
        <w:t>30</w:t>
      </w:r>
      <w:r w:rsidR="00971EEA">
        <w:rPr>
          <w:rFonts w:asciiTheme="minorHAnsi" w:hAnsiTheme="minorHAnsi" w:cstheme="minorHAnsi"/>
          <w:sz w:val="22"/>
          <w:szCs w:val="22"/>
        </w:rPr>
        <w:t>.</w:t>
      </w:r>
      <w:r w:rsidR="0042038F">
        <w:rPr>
          <w:rFonts w:asciiTheme="minorHAnsi" w:hAnsiTheme="minorHAnsi" w:cstheme="minorHAnsi"/>
          <w:sz w:val="22"/>
          <w:szCs w:val="22"/>
        </w:rPr>
        <w:t>11</w:t>
      </w:r>
      <w:r w:rsidR="00971EEA">
        <w:rPr>
          <w:rFonts w:asciiTheme="minorHAnsi" w:hAnsiTheme="minorHAnsi" w:cstheme="minorHAnsi"/>
          <w:sz w:val="22"/>
          <w:szCs w:val="22"/>
        </w:rPr>
        <w:t>.2026</w:t>
      </w:r>
      <w:r w:rsidR="00E31FE4">
        <w:rPr>
          <w:rFonts w:asciiTheme="minorHAnsi" w:hAnsiTheme="minorHAnsi" w:cstheme="minorHAnsi"/>
          <w:sz w:val="22"/>
          <w:szCs w:val="22"/>
        </w:rPr>
        <w:t xml:space="preserve"> </w:t>
      </w:r>
      <w:r w:rsidRPr="0028143D">
        <w:rPr>
          <w:rFonts w:asciiTheme="minorHAnsi" w:hAnsiTheme="minorHAnsi" w:cstheme="minorHAnsi"/>
          <w:sz w:val="22"/>
          <w:szCs w:val="22"/>
        </w:rPr>
        <w:t xml:space="preserve">και ώρα </w:t>
      </w:r>
      <w:r w:rsidR="00CC0BF9" w:rsidRPr="00F323F6">
        <w:rPr>
          <w:rFonts w:asciiTheme="minorHAnsi" w:hAnsiTheme="minorHAnsi" w:cstheme="minorHAnsi"/>
          <w:sz w:val="22"/>
          <w:szCs w:val="22"/>
        </w:rPr>
        <w:t>15</w:t>
      </w:r>
      <w:r w:rsidR="00314B0A" w:rsidRPr="0028143D">
        <w:rPr>
          <w:rFonts w:asciiTheme="minorHAnsi" w:hAnsiTheme="minorHAnsi" w:cstheme="minorHAnsi"/>
          <w:sz w:val="22"/>
          <w:szCs w:val="22"/>
        </w:rPr>
        <w:t>:</w:t>
      </w:r>
      <w:r w:rsidR="00CC0BF9" w:rsidRPr="00F323F6">
        <w:rPr>
          <w:rFonts w:asciiTheme="minorHAnsi" w:hAnsiTheme="minorHAnsi" w:cstheme="minorHAnsi"/>
          <w:sz w:val="22"/>
          <w:szCs w:val="22"/>
        </w:rPr>
        <w:t>00</w:t>
      </w:r>
      <w:r w:rsidR="00314B0A" w:rsidRPr="0028143D">
        <w:rPr>
          <w:rFonts w:asciiTheme="minorHAnsi" w:hAnsiTheme="minorHAnsi" w:cstheme="minorHAnsi"/>
          <w:sz w:val="22"/>
          <w:szCs w:val="22"/>
        </w:rPr>
        <w:t>:</w:t>
      </w:r>
      <w:r w:rsidR="00CC0BF9" w:rsidRPr="00F323F6">
        <w:rPr>
          <w:rFonts w:asciiTheme="minorHAnsi" w:hAnsiTheme="minorHAnsi" w:cstheme="minorHAnsi"/>
          <w:sz w:val="22"/>
          <w:szCs w:val="22"/>
        </w:rPr>
        <w:t>00</w:t>
      </w:r>
    </w:p>
    <w:p w14:paraId="5449CC03" w14:textId="4DE97AC5" w:rsidR="00A84C22" w:rsidRPr="0028143D" w:rsidRDefault="00A84C22" w:rsidP="0028143D">
      <w:pPr>
        <w:spacing w:after="60"/>
        <w:jc w:val="both"/>
        <w:rPr>
          <w:rFonts w:asciiTheme="minorHAnsi" w:hAnsiTheme="minorHAnsi" w:cstheme="minorHAnsi"/>
          <w:b/>
          <w:bCs/>
          <w:kern w:val="2"/>
          <w:sz w:val="22"/>
          <w:szCs w:val="22"/>
        </w:rPr>
      </w:pPr>
      <w:r w:rsidRPr="0028143D">
        <w:rPr>
          <w:rFonts w:asciiTheme="minorHAnsi" w:hAnsiTheme="minorHAnsi" w:cstheme="minorHAnsi"/>
          <w:sz w:val="22"/>
          <w:szCs w:val="22"/>
        </w:rPr>
        <w:t>Η διαδικασία</w:t>
      </w:r>
      <w:r w:rsidR="00EE2E39" w:rsidRPr="0028143D">
        <w:rPr>
          <w:rFonts w:asciiTheme="minorHAnsi" w:hAnsiTheme="minorHAnsi" w:cstheme="minorHAnsi"/>
          <w:sz w:val="22"/>
          <w:szCs w:val="22"/>
        </w:rPr>
        <w:t xml:space="preserve"> </w:t>
      </w:r>
      <w:r w:rsidRPr="0028143D">
        <w:rPr>
          <w:rFonts w:asciiTheme="minorHAnsi" w:hAnsiTheme="minorHAnsi" w:cstheme="minorHAnsi"/>
          <w:sz w:val="22"/>
          <w:szCs w:val="22"/>
        </w:rPr>
        <w:t xml:space="preserve">θα διενεργηθεί με χρήση της πλατφόρμας του Ε.Σ.Η.Δ.Η.Σ., μέσω της Διαδικτυακής πύλης </w:t>
      </w:r>
      <w:hyperlink r:id="rId8" w:history="1">
        <w:r w:rsidRPr="0028143D">
          <w:rPr>
            <w:rStyle w:val="-"/>
            <w:rFonts w:asciiTheme="minorHAnsi" w:hAnsiTheme="minorHAnsi" w:cstheme="minorHAnsi"/>
            <w:sz w:val="22"/>
            <w:szCs w:val="22"/>
          </w:rPr>
          <w:t>www.promitheus.gov.gr</w:t>
        </w:r>
      </w:hyperlink>
      <w:r w:rsidRPr="0028143D">
        <w:rPr>
          <w:rFonts w:asciiTheme="minorHAnsi" w:hAnsiTheme="minorHAnsi" w:cstheme="minorHAnsi"/>
          <w:sz w:val="22"/>
          <w:szCs w:val="22"/>
        </w:rPr>
        <w:t xml:space="preserve">, την </w:t>
      </w:r>
      <w:r w:rsidR="00971EEA">
        <w:rPr>
          <w:rFonts w:asciiTheme="minorHAnsi" w:hAnsiTheme="minorHAnsi" w:cstheme="minorHAnsi"/>
          <w:sz w:val="22"/>
          <w:szCs w:val="22"/>
        </w:rPr>
        <w:t>0</w:t>
      </w:r>
      <w:r w:rsidR="0042038F">
        <w:rPr>
          <w:rFonts w:asciiTheme="minorHAnsi" w:hAnsiTheme="minorHAnsi" w:cstheme="minorHAnsi"/>
          <w:sz w:val="22"/>
          <w:szCs w:val="22"/>
        </w:rPr>
        <w:t>4</w:t>
      </w:r>
      <w:r w:rsidR="00971EEA">
        <w:rPr>
          <w:rFonts w:asciiTheme="minorHAnsi" w:hAnsiTheme="minorHAnsi" w:cstheme="minorHAnsi"/>
          <w:sz w:val="22"/>
          <w:szCs w:val="22"/>
        </w:rPr>
        <w:t>.</w:t>
      </w:r>
      <w:r w:rsidR="0042038F">
        <w:rPr>
          <w:rFonts w:asciiTheme="minorHAnsi" w:hAnsiTheme="minorHAnsi" w:cstheme="minorHAnsi"/>
          <w:sz w:val="22"/>
          <w:szCs w:val="22"/>
        </w:rPr>
        <w:t>12</w:t>
      </w:r>
      <w:r w:rsidR="00971EEA">
        <w:rPr>
          <w:rFonts w:asciiTheme="minorHAnsi" w:hAnsiTheme="minorHAnsi" w:cstheme="minorHAnsi"/>
          <w:sz w:val="22"/>
          <w:szCs w:val="22"/>
        </w:rPr>
        <w:t>.2026</w:t>
      </w:r>
      <w:r w:rsidRPr="0028143D">
        <w:rPr>
          <w:rFonts w:asciiTheme="minorHAnsi" w:hAnsiTheme="minorHAnsi" w:cstheme="minorHAnsi"/>
          <w:sz w:val="22"/>
          <w:szCs w:val="22"/>
        </w:rPr>
        <w:t xml:space="preserve">, ημέρα </w:t>
      </w:r>
      <w:r w:rsidR="00971EEA">
        <w:rPr>
          <w:rFonts w:asciiTheme="minorHAnsi" w:hAnsiTheme="minorHAnsi" w:cstheme="minorHAnsi"/>
          <w:sz w:val="22"/>
          <w:szCs w:val="22"/>
        </w:rPr>
        <w:t xml:space="preserve">Παρασκευή </w:t>
      </w:r>
      <w:r w:rsidRPr="0028143D">
        <w:rPr>
          <w:rFonts w:asciiTheme="minorHAnsi" w:hAnsiTheme="minorHAnsi" w:cstheme="minorHAnsi"/>
          <w:sz w:val="22"/>
          <w:szCs w:val="22"/>
        </w:rPr>
        <w:t xml:space="preserve">και ώρα </w:t>
      </w:r>
      <w:r w:rsidR="00660947" w:rsidRPr="0028143D">
        <w:rPr>
          <w:rFonts w:asciiTheme="minorHAnsi" w:hAnsiTheme="minorHAnsi" w:cstheme="minorHAnsi"/>
          <w:sz w:val="22"/>
          <w:szCs w:val="22"/>
        </w:rPr>
        <w:t>10:30</w:t>
      </w:r>
      <w:r w:rsidR="004D6EAF" w:rsidRPr="0028143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780D11F" w14:textId="30D8751B" w:rsidR="00A84C22" w:rsidRPr="007E25CB" w:rsidRDefault="00A84C22" w:rsidP="0028143D">
      <w:pPr>
        <w:pStyle w:val="normalwithoutspacing"/>
        <w:rPr>
          <w:rFonts w:asciiTheme="minorHAnsi" w:hAnsiTheme="minorHAnsi" w:cstheme="minorHAnsi"/>
          <w:szCs w:val="22"/>
        </w:rPr>
      </w:pPr>
      <w:r w:rsidRPr="0028143D">
        <w:rPr>
          <w:rFonts w:asciiTheme="minorHAnsi" w:hAnsiTheme="minorHAnsi" w:cstheme="minorHAnsi"/>
          <w:szCs w:val="22"/>
        </w:rPr>
        <w:t xml:space="preserve">Τα έγγραφα της σύμβασης είναι διαθέσιμα για ελεύθερη, πλήρη, άμεση &amp; δωρεάν ηλεκτρονική πρόσβαση μέσω της διαδικτυακής πύλης </w:t>
      </w:r>
      <w:hyperlink r:id="rId9" w:history="1">
        <w:r w:rsidRPr="0028143D">
          <w:rPr>
            <w:rStyle w:val="-"/>
            <w:rFonts w:asciiTheme="minorHAnsi" w:hAnsiTheme="minorHAnsi" w:cstheme="minorHAnsi"/>
            <w:szCs w:val="22"/>
          </w:rPr>
          <w:t>www.promitheus.gov.gr</w:t>
        </w:r>
      </w:hyperlink>
      <w:r w:rsidRPr="0028143D">
        <w:rPr>
          <w:rFonts w:asciiTheme="minorHAnsi" w:hAnsiTheme="minorHAnsi" w:cstheme="minorHAnsi"/>
          <w:szCs w:val="22"/>
        </w:rPr>
        <w:t xml:space="preserve"> του Ε.Σ.Η.ΔΗ.Σ. </w:t>
      </w:r>
      <w:r w:rsidR="00FD4265" w:rsidRPr="0028143D">
        <w:rPr>
          <w:rFonts w:asciiTheme="minorHAnsi" w:hAnsiTheme="minorHAnsi" w:cstheme="minorHAnsi"/>
          <w:szCs w:val="22"/>
        </w:rPr>
        <w:t xml:space="preserve">(Αριθμός Συστήματος </w:t>
      </w:r>
      <w:r w:rsidR="00CF4BFB">
        <w:rPr>
          <w:rFonts w:asciiTheme="minorHAnsi" w:hAnsiTheme="minorHAnsi" w:cstheme="minorHAnsi"/>
          <w:szCs w:val="22"/>
        </w:rPr>
        <w:t>5</w:t>
      </w:r>
      <w:r w:rsidR="0042038F">
        <w:rPr>
          <w:rFonts w:asciiTheme="minorHAnsi" w:hAnsiTheme="minorHAnsi" w:cstheme="minorHAnsi"/>
          <w:szCs w:val="22"/>
        </w:rPr>
        <w:t>8</w:t>
      </w:r>
      <w:r w:rsidR="00CF4BFB">
        <w:rPr>
          <w:rFonts w:asciiTheme="minorHAnsi" w:hAnsiTheme="minorHAnsi" w:cstheme="minorHAnsi"/>
          <w:szCs w:val="22"/>
        </w:rPr>
        <w:t>9</w:t>
      </w:r>
      <w:r w:rsidR="0042038F">
        <w:rPr>
          <w:rFonts w:asciiTheme="minorHAnsi" w:hAnsiTheme="minorHAnsi" w:cstheme="minorHAnsi"/>
          <w:szCs w:val="22"/>
        </w:rPr>
        <w:t>162</w:t>
      </w:r>
      <w:r w:rsidR="00FD4265" w:rsidRPr="0028143D">
        <w:rPr>
          <w:rFonts w:asciiTheme="minorHAnsi" w:hAnsiTheme="minorHAnsi" w:cstheme="minorHAnsi"/>
          <w:szCs w:val="22"/>
        </w:rPr>
        <w:t xml:space="preserve">) </w:t>
      </w:r>
      <w:r w:rsidRPr="0028143D">
        <w:rPr>
          <w:rFonts w:asciiTheme="minorHAnsi" w:hAnsiTheme="minorHAnsi" w:cstheme="minorHAnsi"/>
          <w:szCs w:val="22"/>
        </w:rPr>
        <w:t>και στην διεύθυνση του Δήμου Παγγαίου</w:t>
      </w:r>
      <w:r w:rsidR="007E25CB">
        <w:rPr>
          <w:rFonts w:asciiTheme="minorHAnsi" w:hAnsiTheme="minorHAnsi" w:cstheme="minorHAnsi"/>
          <w:szCs w:val="22"/>
        </w:rPr>
        <w:t xml:space="preserve"> </w:t>
      </w:r>
      <w:hyperlink r:id="rId10" w:history="1">
        <w:r w:rsidR="007E25CB" w:rsidRPr="0028143D">
          <w:rPr>
            <w:rStyle w:val="-"/>
            <w:rFonts w:asciiTheme="minorHAnsi" w:eastAsia="Calibri" w:hAnsiTheme="minorHAnsi" w:cstheme="minorHAnsi"/>
            <w:szCs w:val="22"/>
            <w:lang w:val="en-US"/>
          </w:rPr>
          <w:t>www</w:t>
        </w:r>
        <w:r w:rsidR="007E25CB" w:rsidRPr="0028143D">
          <w:rPr>
            <w:rStyle w:val="-"/>
            <w:rFonts w:asciiTheme="minorHAnsi" w:eastAsia="Calibri" w:hAnsiTheme="minorHAnsi" w:cstheme="minorHAnsi"/>
            <w:szCs w:val="22"/>
          </w:rPr>
          <w:t>.</w:t>
        </w:r>
        <w:r w:rsidR="007E25CB" w:rsidRPr="0028143D">
          <w:rPr>
            <w:rStyle w:val="-"/>
            <w:rFonts w:asciiTheme="minorHAnsi" w:eastAsia="Calibri" w:hAnsiTheme="minorHAnsi" w:cstheme="minorHAnsi"/>
            <w:szCs w:val="22"/>
            <w:lang w:val="en-US"/>
          </w:rPr>
          <w:t>dimospaggaiou</w:t>
        </w:r>
        <w:r w:rsidR="007E25CB" w:rsidRPr="0028143D">
          <w:rPr>
            <w:rStyle w:val="-"/>
            <w:rFonts w:asciiTheme="minorHAnsi" w:eastAsia="Calibri" w:hAnsiTheme="minorHAnsi" w:cstheme="minorHAnsi"/>
            <w:szCs w:val="22"/>
          </w:rPr>
          <w:t>.</w:t>
        </w:r>
        <w:r w:rsidR="007E25CB" w:rsidRPr="0028143D">
          <w:rPr>
            <w:rStyle w:val="-"/>
            <w:rFonts w:asciiTheme="minorHAnsi" w:eastAsia="Calibri" w:hAnsiTheme="minorHAnsi" w:cstheme="minorHAnsi"/>
            <w:szCs w:val="22"/>
            <w:lang w:val="en-US"/>
          </w:rPr>
          <w:t>gr</w:t>
        </w:r>
      </w:hyperlink>
      <w:r w:rsidRPr="0028143D">
        <w:rPr>
          <w:rFonts w:asciiTheme="minorHAnsi" w:hAnsiTheme="minorHAnsi" w:cstheme="minorHAnsi"/>
          <w:szCs w:val="22"/>
        </w:rPr>
        <w:t>.</w:t>
      </w:r>
      <w:r w:rsidR="007E25CB">
        <w:rPr>
          <w:rFonts w:asciiTheme="minorHAnsi" w:hAnsiTheme="minorHAnsi" w:cstheme="minorHAnsi"/>
          <w:szCs w:val="22"/>
        </w:rPr>
        <w:t xml:space="preserve"> </w:t>
      </w:r>
      <w:r w:rsidR="007E25CB" w:rsidRPr="0028143D">
        <w:rPr>
          <w:rFonts w:asciiTheme="minorHAnsi" w:hAnsiTheme="minorHAnsi" w:cstheme="minorHAnsi"/>
          <w:szCs w:val="22"/>
        </w:rPr>
        <w:t>Αρμόδιος για πληροφορίες: κ. Πάτσας Δημήτριος</w:t>
      </w:r>
      <w:r w:rsidR="007E25CB">
        <w:rPr>
          <w:rFonts w:asciiTheme="minorHAnsi" w:hAnsiTheme="minorHAnsi" w:cstheme="minorHAnsi"/>
          <w:szCs w:val="22"/>
        </w:rPr>
        <w:t xml:space="preserve"> </w:t>
      </w:r>
      <w:r w:rsidR="007E25CB" w:rsidRPr="0028143D">
        <w:rPr>
          <w:rFonts w:asciiTheme="minorHAnsi" w:hAnsiTheme="minorHAnsi" w:cstheme="minorHAnsi"/>
          <w:szCs w:val="22"/>
        </w:rPr>
        <w:t>τηλ. 25923 500</w:t>
      </w:r>
      <w:r w:rsidR="007E25CB">
        <w:rPr>
          <w:rFonts w:asciiTheme="minorHAnsi" w:hAnsiTheme="minorHAnsi" w:cstheme="minorHAnsi"/>
          <w:szCs w:val="22"/>
        </w:rPr>
        <w:t>31</w:t>
      </w:r>
      <w:r w:rsidR="007E25CB" w:rsidRPr="0028143D">
        <w:rPr>
          <w:rFonts w:asciiTheme="minorHAnsi" w:hAnsiTheme="minorHAnsi" w:cstheme="minorHAnsi"/>
          <w:szCs w:val="22"/>
        </w:rPr>
        <w:t xml:space="preserve">, </w:t>
      </w:r>
      <w:r w:rsidR="007E25CB" w:rsidRPr="0028143D">
        <w:rPr>
          <w:rFonts w:asciiTheme="minorHAnsi" w:hAnsiTheme="minorHAnsi" w:cstheme="minorHAnsi"/>
          <w:szCs w:val="22"/>
          <w:lang w:val="en-US"/>
        </w:rPr>
        <w:t>email</w:t>
      </w:r>
      <w:r w:rsidR="007E25CB" w:rsidRPr="0028143D">
        <w:rPr>
          <w:rFonts w:asciiTheme="minorHAnsi" w:hAnsiTheme="minorHAnsi" w:cstheme="minorHAnsi"/>
          <w:szCs w:val="22"/>
        </w:rPr>
        <w:t xml:space="preserve">: </w:t>
      </w:r>
      <w:hyperlink r:id="rId11" w:history="1">
        <w:r w:rsidR="007E25CB" w:rsidRPr="0028143D">
          <w:rPr>
            <w:rStyle w:val="-"/>
            <w:rFonts w:asciiTheme="minorHAnsi" w:eastAsia="Calibri" w:hAnsiTheme="minorHAnsi" w:cstheme="minorHAnsi"/>
            <w:szCs w:val="22"/>
            <w:lang w:val="en-US"/>
          </w:rPr>
          <w:t>info</w:t>
        </w:r>
        <w:r w:rsidR="007E25CB" w:rsidRPr="0028143D">
          <w:rPr>
            <w:rStyle w:val="-"/>
            <w:rFonts w:asciiTheme="minorHAnsi" w:eastAsia="Calibri" w:hAnsiTheme="minorHAnsi" w:cstheme="minorHAnsi"/>
            <w:szCs w:val="22"/>
          </w:rPr>
          <w:t>@</w:t>
        </w:r>
        <w:r w:rsidR="007E25CB" w:rsidRPr="0028143D">
          <w:rPr>
            <w:rStyle w:val="-"/>
            <w:rFonts w:asciiTheme="minorHAnsi" w:eastAsia="Calibri" w:hAnsiTheme="minorHAnsi" w:cstheme="minorHAnsi"/>
            <w:szCs w:val="22"/>
            <w:lang w:val="en-US"/>
          </w:rPr>
          <w:t>dimospaggaiou</w:t>
        </w:r>
        <w:r w:rsidR="007E25CB" w:rsidRPr="0028143D">
          <w:rPr>
            <w:rStyle w:val="-"/>
            <w:rFonts w:asciiTheme="minorHAnsi" w:eastAsia="Calibri" w:hAnsiTheme="minorHAnsi" w:cstheme="minorHAnsi"/>
            <w:szCs w:val="22"/>
          </w:rPr>
          <w:t>.</w:t>
        </w:r>
        <w:r w:rsidR="007E25CB" w:rsidRPr="0028143D">
          <w:rPr>
            <w:rStyle w:val="-"/>
            <w:rFonts w:asciiTheme="minorHAnsi" w:eastAsia="Calibri" w:hAnsiTheme="minorHAnsi" w:cstheme="minorHAnsi"/>
            <w:szCs w:val="22"/>
            <w:lang w:val="en-US"/>
          </w:rPr>
          <w:t>gr</w:t>
        </w:r>
      </w:hyperlink>
      <w:r w:rsidR="007E25CB">
        <w:rPr>
          <w:rStyle w:val="-"/>
          <w:rFonts w:asciiTheme="minorHAnsi" w:eastAsia="Calibri" w:hAnsiTheme="minorHAnsi" w:cstheme="minorHAnsi"/>
          <w:szCs w:val="22"/>
        </w:rPr>
        <w:t>.</w:t>
      </w:r>
    </w:p>
    <w:p w14:paraId="4AF85A6E" w14:textId="28243A70" w:rsidR="00A84C22" w:rsidRPr="0028143D" w:rsidRDefault="00A84C22" w:rsidP="0028143D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143D">
        <w:rPr>
          <w:rFonts w:asciiTheme="minorHAnsi" w:hAnsiTheme="minorHAnsi" w:cstheme="minorHAnsi"/>
          <w:sz w:val="22"/>
          <w:szCs w:val="22"/>
        </w:rPr>
        <w:t xml:space="preserve">Η διάρκεια της σύμβασης ορίζεται </w:t>
      </w:r>
      <w:r w:rsidRPr="007F58CC">
        <w:rPr>
          <w:rFonts w:asciiTheme="minorHAnsi" w:hAnsiTheme="minorHAnsi" w:cstheme="minorHAnsi"/>
          <w:sz w:val="22"/>
          <w:szCs w:val="22"/>
        </w:rPr>
        <w:t xml:space="preserve">σε </w:t>
      </w:r>
      <w:r w:rsidR="00CF70F5" w:rsidRPr="007F58CC">
        <w:rPr>
          <w:rFonts w:asciiTheme="minorHAnsi" w:hAnsiTheme="minorHAnsi" w:cstheme="minorHAnsi"/>
          <w:sz w:val="22"/>
          <w:szCs w:val="22"/>
        </w:rPr>
        <w:t>τρία (3) έτη</w:t>
      </w:r>
      <w:r w:rsidRPr="007F58CC">
        <w:rPr>
          <w:rFonts w:asciiTheme="minorHAnsi" w:hAnsiTheme="minorHAnsi" w:cstheme="minorHAnsi"/>
          <w:sz w:val="22"/>
          <w:szCs w:val="22"/>
        </w:rPr>
        <w:t xml:space="preserve"> </w:t>
      </w:r>
      <w:r w:rsidR="00075448" w:rsidRPr="007F58CC">
        <w:rPr>
          <w:rFonts w:asciiTheme="minorHAnsi" w:hAnsiTheme="minorHAnsi" w:cstheme="minorHAnsi"/>
          <w:sz w:val="22"/>
          <w:szCs w:val="22"/>
        </w:rPr>
        <w:t>από την ανάρτηση της στο ΚΗΜΔΗΣ</w:t>
      </w:r>
      <w:r w:rsidR="00C04A80" w:rsidRPr="007F58CC">
        <w:rPr>
          <w:rFonts w:asciiTheme="minorHAnsi" w:hAnsiTheme="minorHAnsi" w:cstheme="minorHAnsi"/>
          <w:sz w:val="22"/>
          <w:szCs w:val="22"/>
        </w:rPr>
        <w:t xml:space="preserve"> με δικαίωμα χρονικής παράτασης </w:t>
      </w:r>
      <w:r w:rsidR="004E577D" w:rsidRPr="007F58CC">
        <w:rPr>
          <w:rFonts w:asciiTheme="minorHAnsi" w:hAnsiTheme="minorHAnsi" w:cstheme="minorHAnsi"/>
          <w:sz w:val="22"/>
          <w:szCs w:val="22"/>
        </w:rPr>
        <w:t xml:space="preserve">που δεν θα υπερβαίνει </w:t>
      </w:r>
      <w:r w:rsidR="00BD519D" w:rsidRPr="007F58CC">
        <w:rPr>
          <w:rFonts w:asciiTheme="minorHAnsi" w:hAnsiTheme="minorHAnsi" w:cstheme="minorHAnsi"/>
          <w:sz w:val="22"/>
          <w:szCs w:val="22"/>
        </w:rPr>
        <w:t>το 10</w:t>
      </w:r>
      <w:r w:rsidR="001B0F67" w:rsidRPr="007F58CC">
        <w:rPr>
          <w:rFonts w:asciiTheme="minorHAnsi" w:hAnsiTheme="minorHAnsi" w:cstheme="minorHAnsi"/>
          <w:sz w:val="22"/>
          <w:szCs w:val="22"/>
        </w:rPr>
        <w:t xml:space="preserve">0% </w:t>
      </w:r>
      <w:r w:rsidR="004E577D" w:rsidRPr="007F58CC">
        <w:rPr>
          <w:rFonts w:asciiTheme="minorHAnsi" w:hAnsiTheme="minorHAnsi" w:cstheme="minorHAnsi"/>
          <w:sz w:val="22"/>
          <w:szCs w:val="22"/>
        </w:rPr>
        <w:t>τη</w:t>
      </w:r>
      <w:r w:rsidR="001B0F67" w:rsidRPr="007F58CC">
        <w:rPr>
          <w:rFonts w:asciiTheme="minorHAnsi" w:hAnsiTheme="minorHAnsi" w:cstheme="minorHAnsi"/>
          <w:sz w:val="22"/>
          <w:szCs w:val="22"/>
        </w:rPr>
        <w:t>ς</w:t>
      </w:r>
      <w:r w:rsidR="004E577D" w:rsidRPr="0028143D">
        <w:rPr>
          <w:rFonts w:asciiTheme="minorHAnsi" w:hAnsiTheme="minorHAnsi" w:cstheme="minorHAnsi"/>
          <w:sz w:val="22"/>
          <w:szCs w:val="22"/>
        </w:rPr>
        <w:t xml:space="preserve"> χρονική</w:t>
      </w:r>
      <w:r w:rsidR="001B0F67" w:rsidRPr="0028143D">
        <w:rPr>
          <w:rFonts w:asciiTheme="minorHAnsi" w:hAnsiTheme="minorHAnsi" w:cstheme="minorHAnsi"/>
          <w:sz w:val="22"/>
          <w:szCs w:val="22"/>
        </w:rPr>
        <w:t>ς</w:t>
      </w:r>
      <w:r w:rsidR="004E577D" w:rsidRPr="0028143D">
        <w:rPr>
          <w:rFonts w:asciiTheme="minorHAnsi" w:hAnsiTheme="minorHAnsi" w:cstheme="minorHAnsi"/>
          <w:sz w:val="22"/>
          <w:szCs w:val="22"/>
        </w:rPr>
        <w:t xml:space="preserve"> διάρκεια</w:t>
      </w:r>
      <w:r w:rsidR="001B0F67" w:rsidRPr="0028143D">
        <w:rPr>
          <w:rFonts w:asciiTheme="minorHAnsi" w:hAnsiTheme="minorHAnsi" w:cstheme="minorHAnsi"/>
          <w:sz w:val="22"/>
          <w:szCs w:val="22"/>
        </w:rPr>
        <w:t>ς</w:t>
      </w:r>
      <w:r w:rsidR="004E577D" w:rsidRPr="0028143D">
        <w:rPr>
          <w:rFonts w:asciiTheme="minorHAnsi" w:hAnsiTheme="minorHAnsi" w:cstheme="minorHAnsi"/>
          <w:sz w:val="22"/>
          <w:szCs w:val="22"/>
        </w:rPr>
        <w:t xml:space="preserve"> της κύριας σύμβασης, </w:t>
      </w:r>
      <w:r w:rsidR="00C04A80" w:rsidRPr="0028143D">
        <w:rPr>
          <w:rFonts w:asciiTheme="minorHAnsi" w:hAnsiTheme="minorHAnsi" w:cstheme="minorHAnsi"/>
          <w:iCs/>
          <w:sz w:val="22"/>
          <w:szCs w:val="22"/>
        </w:rPr>
        <w:t>χωρίς αύξηση φυσικού – οικονομικού αντικειμένου</w:t>
      </w:r>
      <w:r w:rsidR="00C04A80" w:rsidRPr="0028143D">
        <w:rPr>
          <w:rFonts w:asciiTheme="minorHAnsi" w:hAnsiTheme="minorHAnsi" w:cstheme="minorHAnsi"/>
          <w:sz w:val="22"/>
          <w:szCs w:val="22"/>
        </w:rPr>
        <w:t xml:space="preserve"> και χωρίς τροποποίηση των όρων της σύμβασης.</w:t>
      </w:r>
    </w:p>
    <w:p w14:paraId="2A8E94A9" w14:textId="30B49C5D" w:rsidR="002E509C" w:rsidRPr="00D34CEB" w:rsidRDefault="002E509C" w:rsidP="002E509C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 w:rsidRPr="00D34CEB">
        <w:rPr>
          <w:rFonts w:asciiTheme="minorHAnsi" w:hAnsiTheme="minorHAnsi" w:cstheme="minorHAnsi"/>
          <w:sz w:val="22"/>
          <w:szCs w:val="22"/>
        </w:rPr>
        <w:t xml:space="preserve">Ο </w:t>
      </w:r>
      <w:r w:rsidR="0042038F">
        <w:rPr>
          <w:rFonts w:asciiTheme="minorHAnsi" w:hAnsiTheme="minorHAnsi" w:cstheme="minorHAnsi"/>
          <w:sz w:val="22"/>
          <w:szCs w:val="22"/>
        </w:rPr>
        <w:t>ΑΝΤΙ</w:t>
      </w:r>
      <w:r w:rsidRPr="00D34CEB">
        <w:rPr>
          <w:rFonts w:asciiTheme="minorHAnsi" w:hAnsiTheme="minorHAnsi" w:cstheme="minorHAnsi"/>
          <w:sz w:val="22"/>
          <w:szCs w:val="22"/>
        </w:rPr>
        <w:t>ΔΗΜΑΡΧΟΣ</w:t>
      </w:r>
    </w:p>
    <w:p w14:paraId="2F7FD703" w14:textId="1860660A" w:rsidR="00510B41" w:rsidRPr="00D34CEB" w:rsidRDefault="0042038F" w:rsidP="002E509C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ΓΡΗΓΟΡΙΑΔΗΣ ΠΑΡΑΣΚΕΥΑΣ</w:t>
      </w:r>
    </w:p>
    <w:sectPr w:rsidR="00510B41" w:rsidRPr="00D34CEB" w:rsidSect="00EC6C2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622F7" w14:textId="77777777" w:rsidR="004F636E" w:rsidRDefault="004F636E" w:rsidP="001C2017">
      <w:r>
        <w:separator/>
      </w:r>
    </w:p>
  </w:endnote>
  <w:endnote w:type="continuationSeparator" w:id="0">
    <w:p w14:paraId="7F198B82" w14:textId="77777777" w:rsidR="004F636E" w:rsidRDefault="004F636E" w:rsidP="001C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4048C" w14:textId="77777777" w:rsidR="004F636E" w:rsidRDefault="004F636E" w:rsidP="001C2017">
      <w:r>
        <w:separator/>
      </w:r>
    </w:p>
  </w:footnote>
  <w:footnote w:type="continuationSeparator" w:id="0">
    <w:p w14:paraId="7DAA41B8" w14:textId="77777777" w:rsidR="004F636E" w:rsidRDefault="004F636E" w:rsidP="001C2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7BFB"/>
    <w:multiLevelType w:val="hybridMultilevel"/>
    <w:tmpl w:val="84A67CD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11D10"/>
    <w:multiLevelType w:val="multilevel"/>
    <w:tmpl w:val="C0921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bCs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2" w15:restartNumberingAfterBreak="0">
    <w:nsid w:val="10A41443"/>
    <w:multiLevelType w:val="hybridMultilevel"/>
    <w:tmpl w:val="E2AC5EF2"/>
    <w:lvl w:ilvl="0" w:tplc="3EE2F86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628B8"/>
    <w:multiLevelType w:val="hybridMultilevel"/>
    <w:tmpl w:val="819485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C1694"/>
    <w:multiLevelType w:val="hybridMultilevel"/>
    <w:tmpl w:val="A4F4D6A4"/>
    <w:lvl w:ilvl="0" w:tplc="98BC1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7303F"/>
    <w:multiLevelType w:val="hybridMultilevel"/>
    <w:tmpl w:val="6D9C80D8"/>
    <w:lvl w:ilvl="0" w:tplc="D6F658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31830"/>
    <w:multiLevelType w:val="hybridMultilevel"/>
    <w:tmpl w:val="D2581C8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C16E33"/>
    <w:multiLevelType w:val="hybridMultilevel"/>
    <w:tmpl w:val="F71203B0"/>
    <w:lvl w:ilvl="0" w:tplc="649E70E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B6050"/>
    <w:multiLevelType w:val="hybridMultilevel"/>
    <w:tmpl w:val="30A462F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75522"/>
    <w:multiLevelType w:val="hybridMultilevel"/>
    <w:tmpl w:val="994EB6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2202"/>
    <w:multiLevelType w:val="hybridMultilevel"/>
    <w:tmpl w:val="CCA2FDB4"/>
    <w:lvl w:ilvl="0" w:tplc="98BC1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027D6"/>
    <w:multiLevelType w:val="hybridMultilevel"/>
    <w:tmpl w:val="01186D0C"/>
    <w:lvl w:ilvl="0" w:tplc="04080013">
      <w:start w:val="1"/>
      <w:numFmt w:val="upperRoman"/>
      <w:lvlText w:val="%1."/>
      <w:lvlJc w:val="righ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7146384">
    <w:abstractNumId w:val="10"/>
  </w:num>
  <w:num w:numId="2" w16cid:durableId="427392231">
    <w:abstractNumId w:val="4"/>
  </w:num>
  <w:num w:numId="3" w16cid:durableId="1428115084">
    <w:abstractNumId w:val="1"/>
  </w:num>
  <w:num w:numId="4" w16cid:durableId="250284176">
    <w:abstractNumId w:val="9"/>
  </w:num>
  <w:num w:numId="5" w16cid:durableId="1784642625">
    <w:abstractNumId w:val="6"/>
  </w:num>
  <w:num w:numId="6" w16cid:durableId="1408725154">
    <w:abstractNumId w:val="0"/>
  </w:num>
  <w:num w:numId="7" w16cid:durableId="1996762220">
    <w:abstractNumId w:val="11"/>
  </w:num>
  <w:num w:numId="8" w16cid:durableId="1456174626">
    <w:abstractNumId w:val="8"/>
  </w:num>
  <w:num w:numId="9" w16cid:durableId="1678578505">
    <w:abstractNumId w:val="7"/>
  </w:num>
  <w:num w:numId="10" w16cid:durableId="2120222289">
    <w:abstractNumId w:val="2"/>
  </w:num>
  <w:num w:numId="11" w16cid:durableId="1736732540">
    <w:abstractNumId w:val="5"/>
  </w:num>
  <w:num w:numId="12" w16cid:durableId="2047289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0B41"/>
    <w:rsid w:val="00027DCD"/>
    <w:rsid w:val="00037576"/>
    <w:rsid w:val="00041848"/>
    <w:rsid w:val="0004743D"/>
    <w:rsid w:val="00075448"/>
    <w:rsid w:val="00082EAF"/>
    <w:rsid w:val="000879C6"/>
    <w:rsid w:val="000A3F2B"/>
    <w:rsid w:val="000B6F25"/>
    <w:rsid w:val="000B7F89"/>
    <w:rsid w:val="000C2C99"/>
    <w:rsid w:val="000C38DC"/>
    <w:rsid w:val="000D043F"/>
    <w:rsid w:val="000D6DEF"/>
    <w:rsid w:val="000E1141"/>
    <w:rsid w:val="000E1DDD"/>
    <w:rsid w:val="000F3C15"/>
    <w:rsid w:val="000F3D83"/>
    <w:rsid w:val="001037B9"/>
    <w:rsid w:val="00104863"/>
    <w:rsid w:val="0012418A"/>
    <w:rsid w:val="00144999"/>
    <w:rsid w:val="00154F9D"/>
    <w:rsid w:val="00155438"/>
    <w:rsid w:val="00180984"/>
    <w:rsid w:val="00192055"/>
    <w:rsid w:val="001B0F67"/>
    <w:rsid w:val="001C2017"/>
    <w:rsid w:val="001C2E39"/>
    <w:rsid w:val="001C7C4D"/>
    <w:rsid w:val="002034A2"/>
    <w:rsid w:val="0020350F"/>
    <w:rsid w:val="00204134"/>
    <w:rsid w:val="00205F53"/>
    <w:rsid w:val="002159D2"/>
    <w:rsid w:val="0023455B"/>
    <w:rsid w:val="002359D2"/>
    <w:rsid w:val="00246D08"/>
    <w:rsid w:val="0027060F"/>
    <w:rsid w:val="0028143D"/>
    <w:rsid w:val="002836DD"/>
    <w:rsid w:val="002A1798"/>
    <w:rsid w:val="002B16BE"/>
    <w:rsid w:val="002C78A4"/>
    <w:rsid w:val="002E509C"/>
    <w:rsid w:val="002E7245"/>
    <w:rsid w:val="002F2949"/>
    <w:rsid w:val="002F70CA"/>
    <w:rsid w:val="00314B0A"/>
    <w:rsid w:val="00324FA8"/>
    <w:rsid w:val="003372E0"/>
    <w:rsid w:val="0035068A"/>
    <w:rsid w:val="0038597E"/>
    <w:rsid w:val="00393D0F"/>
    <w:rsid w:val="00394950"/>
    <w:rsid w:val="003A511D"/>
    <w:rsid w:val="003B46A8"/>
    <w:rsid w:val="003C13B4"/>
    <w:rsid w:val="003C15A0"/>
    <w:rsid w:val="003D069F"/>
    <w:rsid w:val="003D4DC9"/>
    <w:rsid w:val="003D5894"/>
    <w:rsid w:val="003E2DEC"/>
    <w:rsid w:val="003E4EB8"/>
    <w:rsid w:val="003E559B"/>
    <w:rsid w:val="00415626"/>
    <w:rsid w:val="004170FC"/>
    <w:rsid w:val="0042038F"/>
    <w:rsid w:val="004313B0"/>
    <w:rsid w:val="004419E4"/>
    <w:rsid w:val="00460D4B"/>
    <w:rsid w:val="00471B9B"/>
    <w:rsid w:val="00472716"/>
    <w:rsid w:val="00497A23"/>
    <w:rsid w:val="004A5F42"/>
    <w:rsid w:val="004D6EAF"/>
    <w:rsid w:val="004E577D"/>
    <w:rsid w:val="004F5501"/>
    <w:rsid w:val="004F636E"/>
    <w:rsid w:val="0050283A"/>
    <w:rsid w:val="00510B41"/>
    <w:rsid w:val="00514B22"/>
    <w:rsid w:val="00523CA6"/>
    <w:rsid w:val="00532DAF"/>
    <w:rsid w:val="005669D0"/>
    <w:rsid w:val="00581DD2"/>
    <w:rsid w:val="00583C27"/>
    <w:rsid w:val="0059022C"/>
    <w:rsid w:val="00590D0B"/>
    <w:rsid w:val="005B7F5D"/>
    <w:rsid w:val="006307BA"/>
    <w:rsid w:val="006334A4"/>
    <w:rsid w:val="006475C0"/>
    <w:rsid w:val="00647DB6"/>
    <w:rsid w:val="0065344C"/>
    <w:rsid w:val="00660947"/>
    <w:rsid w:val="006717D8"/>
    <w:rsid w:val="0067289A"/>
    <w:rsid w:val="006849D0"/>
    <w:rsid w:val="006C7D3E"/>
    <w:rsid w:val="006F6C83"/>
    <w:rsid w:val="0074697C"/>
    <w:rsid w:val="0076344E"/>
    <w:rsid w:val="007665CF"/>
    <w:rsid w:val="00767AB5"/>
    <w:rsid w:val="00786C61"/>
    <w:rsid w:val="007A0D50"/>
    <w:rsid w:val="007A49BF"/>
    <w:rsid w:val="007A698C"/>
    <w:rsid w:val="007B16F8"/>
    <w:rsid w:val="007D4356"/>
    <w:rsid w:val="007D4713"/>
    <w:rsid w:val="007E25CB"/>
    <w:rsid w:val="007F1A0E"/>
    <w:rsid w:val="007F58CC"/>
    <w:rsid w:val="00801B7A"/>
    <w:rsid w:val="00860372"/>
    <w:rsid w:val="0086294E"/>
    <w:rsid w:val="00866F15"/>
    <w:rsid w:val="00871806"/>
    <w:rsid w:val="008969F8"/>
    <w:rsid w:val="008A6807"/>
    <w:rsid w:val="008C672C"/>
    <w:rsid w:val="008D18E0"/>
    <w:rsid w:val="008D5CE1"/>
    <w:rsid w:val="008E0DB0"/>
    <w:rsid w:val="008E54F9"/>
    <w:rsid w:val="009438B8"/>
    <w:rsid w:val="00945BCF"/>
    <w:rsid w:val="0095082B"/>
    <w:rsid w:val="00953653"/>
    <w:rsid w:val="00971EEA"/>
    <w:rsid w:val="00986FDB"/>
    <w:rsid w:val="0099132B"/>
    <w:rsid w:val="009B7018"/>
    <w:rsid w:val="009C02A5"/>
    <w:rsid w:val="009C6FA5"/>
    <w:rsid w:val="009D5D21"/>
    <w:rsid w:val="009E073B"/>
    <w:rsid w:val="009E5B65"/>
    <w:rsid w:val="009E7222"/>
    <w:rsid w:val="00A137C8"/>
    <w:rsid w:val="00A1708B"/>
    <w:rsid w:val="00A35197"/>
    <w:rsid w:val="00A36098"/>
    <w:rsid w:val="00A3783A"/>
    <w:rsid w:val="00A57AA9"/>
    <w:rsid w:val="00A73026"/>
    <w:rsid w:val="00A84C22"/>
    <w:rsid w:val="00A863FB"/>
    <w:rsid w:val="00A873E6"/>
    <w:rsid w:val="00A87D1B"/>
    <w:rsid w:val="00A95CAB"/>
    <w:rsid w:val="00AA09E9"/>
    <w:rsid w:val="00AB1DC3"/>
    <w:rsid w:val="00AC521F"/>
    <w:rsid w:val="00AE3712"/>
    <w:rsid w:val="00AE6826"/>
    <w:rsid w:val="00AE7D70"/>
    <w:rsid w:val="00AF0F93"/>
    <w:rsid w:val="00B10BE9"/>
    <w:rsid w:val="00B4303D"/>
    <w:rsid w:val="00B529EA"/>
    <w:rsid w:val="00B52CAC"/>
    <w:rsid w:val="00B7100C"/>
    <w:rsid w:val="00B90D4E"/>
    <w:rsid w:val="00BA217C"/>
    <w:rsid w:val="00BC0331"/>
    <w:rsid w:val="00BC220F"/>
    <w:rsid w:val="00BC44FC"/>
    <w:rsid w:val="00BD519D"/>
    <w:rsid w:val="00BE5033"/>
    <w:rsid w:val="00C0297A"/>
    <w:rsid w:val="00C02E47"/>
    <w:rsid w:val="00C04A80"/>
    <w:rsid w:val="00C30CA7"/>
    <w:rsid w:val="00C43F2B"/>
    <w:rsid w:val="00C51ED8"/>
    <w:rsid w:val="00C67972"/>
    <w:rsid w:val="00C740D2"/>
    <w:rsid w:val="00C85E7B"/>
    <w:rsid w:val="00CA3037"/>
    <w:rsid w:val="00CB48DE"/>
    <w:rsid w:val="00CC0BF9"/>
    <w:rsid w:val="00CF30FA"/>
    <w:rsid w:val="00CF4BFB"/>
    <w:rsid w:val="00CF4E8A"/>
    <w:rsid w:val="00CF70F5"/>
    <w:rsid w:val="00CF7405"/>
    <w:rsid w:val="00D07B8C"/>
    <w:rsid w:val="00D24F54"/>
    <w:rsid w:val="00D34CEB"/>
    <w:rsid w:val="00D42E80"/>
    <w:rsid w:val="00D45D8C"/>
    <w:rsid w:val="00D45E47"/>
    <w:rsid w:val="00D4770A"/>
    <w:rsid w:val="00D60ED0"/>
    <w:rsid w:val="00D719EA"/>
    <w:rsid w:val="00D82E3A"/>
    <w:rsid w:val="00D90390"/>
    <w:rsid w:val="00D9223D"/>
    <w:rsid w:val="00DA2C19"/>
    <w:rsid w:val="00DA2C22"/>
    <w:rsid w:val="00DB3807"/>
    <w:rsid w:val="00DC0EBC"/>
    <w:rsid w:val="00DC10BD"/>
    <w:rsid w:val="00DC6FDA"/>
    <w:rsid w:val="00DE0CF1"/>
    <w:rsid w:val="00DE1AB2"/>
    <w:rsid w:val="00DF518C"/>
    <w:rsid w:val="00E026DF"/>
    <w:rsid w:val="00E031A3"/>
    <w:rsid w:val="00E11AF8"/>
    <w:rsid w:val="00E27831"/>
    <w:rsid w:val="00E31FE4"/>
    <w:rsid w:val="00E348EF"/>
    <w:rsid w:val="00E423A1"/>
    <w:rsid w:val="00E6717A"/>
    <w:rsid w:val="00E835D4"/>
    <w:rsid w:val="00E91A79"/>
    <w:rsid w:val="00E94DDB"/>
    <w:rsid w:val="00EC616E"/>
    <w:rsid w:val="00EC6C23"/>
    <w:rsid w:val="00EE0AE9"/>
    <w:rsid w:val="00EE2E39"/>
    <w:rsid w:val="00F03355"/>
    <w:rsid w:val="00F11FB7"/>
    <w:rsid w:val="00F323F6"/>
    <w:rsid w:val="00F330CC"/>
    <w:rsid w:val="00F4080B"/>
    <w:rsid w:val="00F459A2"/>
    <w:rsid w:val="00F533C8"/>
    <w:rsid w:val="00F5454E"/>
    <w:rsid w:val="00F57976"/>
    <w:rsid w:val="00F744F4"/>
    <w:rsid w:val="00FB1B63"/>
    <w:rsid w:val="00FC5279"/>
    <w:rsid w:val="00FD0EDF"/>
    <w:rsid w:val="00FD4265"/>
    <w:rsid w:val="00FE3108"/>
    <w:rsid w:val="00FE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9A0BC"/>
  <w15:docId w15:val="{E48F0DA8-5FCC-4870-BC54-C40B1EC9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B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l-GR"/>
    </w:rPr>
  </w:style>
  <w:style w:type="paragraph" w:styleId="3">
    <w:name w:val="heading 3"/>
    <w:basedOn w:val="a"/>
    <w:next w:val="a"/>
    <w:link w:val="3Char"/>
    <w:qFormat/>
    <w:rsid w:val="00510B41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510B41"/>
    <w:rPr>
      <w:rFonts w:ascii="Arial" w:eastAsia="Times New Roman" w:hAnsi="Arial" w:cs="Arial"/>
      <w:b/>
      <w:bCs/>
      <w:sz w:val="26"/>
      <w:szCs w:val="26"/>
      <w:lang w:eastAsia="el-GR"/>
    </w:rPr>
  </w:style>
  <w:style w:type="character" w:styleId="-">
    <w:name w:val="Hyperlink"/>
    <w:basedOn w:val="a0"/>
    <w:rsid w:val="00510B41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510B4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10B41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Body Text"/>
    <w:basedOn w:val="a"/>
    <w:link w:val="Char0"/>
    <w:semiHidden/>
    <w:rsid w:val="00BC44FC"/>
    <w:pPr>
      <w:widowControl/>
      <w:overflowPunct w:val="0"/>
      <w:jc w:val="both"/>
      <w:textAlignment w:val="baseline"/>
    </w:pPr>
    <w:rPr>
      <w:rFonts w:cs="Times New Roman"/>
      <w:sz w:val="24"/>
    </w:rPr>
  </w:style>
  <w:style w:type="character" w:customStyle="1" w:styleId="Char0">
    <w:name w:val="Σώμα κειμένου Char"/>
    <w:basedOn w:val="a0"/>
    <w:link w:val="a4"/>
    <w:semiHidden/>
    <w:rsid w:val="00BC44FC"/>
    <w:rPr>
      <w:rFonts w:ascii="Arial" w:eastAsia="Times New Roman" w:hAnsi="Arial" w:cs="Times New Roman"/>
      <w:sz w:val="24"/>
      <w:szCs w:val="20"/>
      <w:lang w:eastAsia="el-GR"/>
    </w:rPr>
  </w:style>
  <w:style w:type="paragraph" w:styleId="a5">
    <w:name w:val="header"/>
    <w:basedOn w:val="a"/>
    <w:link w:val="Char1"/>
    <w:rsid w:val="00E423A1"/>
    <w:pPr>
      <w:widowControl/>
      <w:tabs>
        <w:tab w:val="center" w:pos="4153"/>
        <w:tab w:val="right" w:pos="8306"/>
      </w:tabs>
      <w:autoSpaceDE/>
      <w:autoSpaceDN/>
      <w:adjustRightInd/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har1">
    <w:name w:val="Κεφαλίδα Char"/>
    <w:basedOn w:val="a0"/>
    <w:link w:val="a5"/>
    <w:rsid w:val="00E423A1"/>
    <w:rPr>
      <w:rFonts w:ascii="Calibri" w:eastAsia="Calibri" w:hAnsi="Calibri" w:cs="Times New Roman"/>
    </w:rPr>
  </w:style>
  <w:style w:type="paragraph" w:customStyle="1" w:styleId="Style">
    <w:name w:val="Style"/>
    <w:rsid w:val="00DE1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zh-CN"/>
    </w:rPr>
  </w:style>
  <w:style w:type="paragraph" w:styleId="a6">
    <w:name w:val="footnote text"/>
    <w:basedOn w:val="a"/>
    <w:link w:val="Char2"/>
    <w:rsid w:val="001C2017"/>
    <w:pPr>
      <w:overflowPunct w:val="0"/>
      <w:autoSpaceDE/>
      <w:autoSpaceDN/>
    </w:pPr>
    <w:rPr>
      <w:rFonts w:ascii="Times New Roman" w:hAnsi="Times New Roman" w:cs="Times New Roman"/>
      <w:kern w:val="28"/>
    </w:rPr>
  </w:style>
  <w:style w:type="character" w:customStyle="1" w:styleId="Char2">
    <w:name w:val="Κείμενο υποσημείωσης Char"/>
    <w:basedOn w:val="a0"/>
    <w:link w:val="a6"/>
    <w:rsid w:val="001C2017"/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styleId="a7">
    <w:name w:val="footnote reference"/>
    <w:basedOn w:val="a0"/>
    <w:rsid w:val="001C2017"/>
    <w:rPr>
      <w:vertAlign w:val="superscript"/>
    </w:rPr>
  </w:style>
  <w:style w:type="character" w:customStyle="1" w:styleId="a8">
    <w:name w:val="Χαρακτήρες υποσημείωσης"/>
    <w:rsid w:val="0012418A"/>
    <w:rPr>
      <w:rFonts w:cs="Times New Roman"/>
      <w:vertAlign w:val="superscript"/>
    </w:rPr>
  </w:style>
  <w:style w:type="character" w:customStyle="1" w:styleId="WW-FootnoteReference7">
    <w:name w:val="WW-Footnote Reference7"/>
    <w:rsid w:val="0012418A"/>
    <w:rPr>
      <w:vertAlign w:val="superscript"/>
    </w:rPr>
  </w:style>
  <w:style w:type="paragraph" w:customStyle="1" w:styleId="footers">
    <w:name w:val="footers"/>
    <w:basedOn w:val="a"/>
    <w:rsid w:val="0012418A"/>
    <w:pPr>
      <w:widowControl/>
      <w:suppressAutoHyphens/>
      <w:autoSpaceDE/>
      <w:autoSpaceDN/>
      <w:adjustRightInd/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character" w:customStyle="1" w:styleId="WW-FootnoteReference">
    <w:name w:val="WW-Footnote Reference"/>
    <w:rsid w:val="0012418A"/>
    <w:rPr>
      <w:vertAlign w:val="superscript"/>
    </w:rPr>
  </w:style>
  <w:style w:type="paragraph" w:customStyle="1" w:styleId="normalwithoutspacing">
    <w:name w:val="normal_without_spacing"/>
    <w:basedOn w:val="a"/>
    <w:rsid w:val="0012418A"/>
    <w:pPr>
      <w:widowControl/>
      <w:suppressAutoHyphens/>
      <w:autoSpaceDE/>
      <w:autoSpaceDN/>
      <w:adjustRightInd/>
      <w:spacing w:after="60"/>
      <w:jc w:val="both"/>
    </w:pPr>
    <w:rPr>
      <w:rFonts w:ascii="Calibri" w:hAnsi="Calibri" w:cs="Calibri"/>
      <w:sz w:val="22"/>
      <w:szCs w:val="24"/>
      <w:lang w:eastAsia="zh-CN"/>
    </w:rPr>
  </w:style>
  <w:style w:type="paragraph" w:customStyle="1" w:styleId="fooot">
    <w:name w:val="fooot"/>
    <w:basedOn w:val="footers"/>
    <w:rsid w:val="0012418A"/>
  </w:style>
  <w:style w:type="character" w:customStyle="1" w:styleId="WW8Num4z0">
    <w:name w:val="WW8Num4z0"/>
    <w:rsid w:val="0012418A"/>
    <w:rPr>
      <w:rFonts w:ascii="Webdings" w:hAnsi="Webdings" w:cs="Webdings"/>
      <w:color w:val="333399"/>
      <w:sz w:val="16"/>
    </w:rPr>
  </w:style>
  <w:style w:type="paragraph" w:styleId="a9">
    <w:name w:val="List Paragraph"/>
    <w:basedOn w:val="a"/>
    <w:uiPriority w:val="34"/>
    <w:qFormat/>
    <w:rsid w:val="0012418A"/>
    <w:pPr>
      <w:ind w:left="720"/>
      <w:contextualSpacing/>
    </w:pPr>
  </w:style>
  <w:style w:type="character" w:customStyle="1" w:styleId="FootnoteReference2">
    <w:name w:val="Footnote Reference2"/>
    <w:rsid w:val="0012418A"/>
    <w:rPr>
      <w:vertAlign w:val="superscript"/>
    </w:rPr>
  </w:style>
  <w:style w:type="paragraph" w:customStyle="1" w:styleId="foothanging">
    <w:name w:val="foot_hanging"/>
    <w:basedOn w:val="a6"/>
    <w:rsid w:val="0012418A"/>
    <w:pPr>
      <w:widowControl/>
      <w:suppressAutoHyphens/>
      <w:overflowPunct/>
      <w:adjustRightInd/>
      <w:ind w:left="426" w:hanging="426"/>
      <w:jc w:val="both"/>
    </w:pPr>
    <w:rPr>
      <w:rFonts w:ascii="Calibri" w:hAnsi="Calibri" w:cs="Calibri"/>
      <w:kern w:val="0"/>
      <w:sz w:val="18"/>
      <w:szCs w:val="18"/>
      <w:lang w:val="en-IE" w:eastAsia="zh-CN"/>
    </w:rPr>
  </w:style>
  <w:style w:type="character" w:customStyle="1" w:styleId="WW-FootnoteReference9">
    <w:name w:val="WW-Footnote Reference9"/>
    <w:rsid w:val="00A36098"/>
    <w:rPr>
      <w:vertAlign w:val="superscript"/>
    </w:rPr>
  </w:style>
  <w:style w:type="character" w:customStyle="1" w:styleId="WW-FootnoteReference2">
    <w:name w:val="WW-Footnote Reference2"/>
    <w:rsid w:val="00A84C22"/>
    <w:rPr>
      <w:vertAlign w:val="superscript"/>
    </w:rPr>
  </w:style>
  <w:style w:type="character" w:customStyle="1" w:styleId="WW-FootnoteReference11">
    <w:name w:val="WW-Footnote Reference11"/>
    <w:rsid w:val="00A84C22"/>
    <w:rPr>
      <w:vertAlign w:val="superscript"/>
    </w:rPr>
  </w:style>
  <w:style w:type="paragraph" w:customStyle="1" w:styleId="Standard">
    <w:name w:val="Standard"/>
    <w:rsid w:val="00A84C22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zh-CN" w:bidi="hi-IN"/>
    </w:rPr>
  </w:style>
  <w:style w:type="character" w:customStyle="1" w:styleId="CommentReference">
    <w:name w:val="Comment Reference"/>
    <w:rsid w:val="00EE2E39"/>
    <w:rPr>
      <w:sz w:val="16"/>
    </w:rPr>
  </w:style>
  <w:style w:type="character" w:customStyle="1" w:styleId="1">
    <w:name w:val="Παραπομπή υποσημείωσης1"/>
    <w:rsid w:val="00D34CEB"/>
    <w:rPr>
      <w:vertAlign w:val="superscript"/>
    </w:rPr>
  </w:style>
  <w:style w:type="character" w:customStyle="1" w:styleId="WW-FootnoteReference14">
    <w:name w:val="WW-Footnote Reference14"/>
    <w:rsid w:val="009E72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dimospaggaiou.g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imospaggaiou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mitheus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EB04CA-F9FA-4999-B5AB-786802A33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391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dpats</dc:creator>
  <cp:lastModifiedBy>Δημήτρης Πάτσας</cp:lastModifiedBy>
  <cp:revision>68</cp:revision>
  <cp:lastPrinted>2026-09-04T10:27:00Z</cp:lastPrinted>
  <dcterms:created xsi:type="dcterms:W3CDTF">2017-01-19T12:54:00Z</dcterms:created>
  <dcterms:modified xsi:type="dcterms:W3CDTF">2026-11-02T07:48:00Z</dcterms:modified>
</cp:coreProperties>
</file>